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ind w:left="0" w:leftChars="0" w:firstLine="0" w:firstLineChars="0"/>
        <w:rPr>
          <w:rFonts w:hint="default" w:ascii="宋体" w:hAnsi="宋体" w:cs="宋体"/>
          <w:sz w:val="24"/>
          <w:lang w:val="en-US" w:eastAsia="zh-CN"/>
        </w:rPr>
      </w:pPr>
      <w:r>
        <w:rPr>
          <w:rFonts w:hint="eastAsia" w:ascii="宋体" w:hAnsi="宋体" w:eastAsia="宋体" w:cs="宋体"/>
          <w:b/>
          <w:i w:val="0"/>
          <w:color w:val="000000"/>
          <w:kern w:val="0"/>
          <w:sz w:val="32"/>
          <w:szCs w:val="32"/>
          <w:u w:val="none"/>
          <w:lang w:val="en-US" w:eastAsia="zh-CN" w:bidi="ar"/>
        </w:rPr>
        <w:t xml:space="preserve">附件一： </w:t>
      </w:r>
      <w:r>
        <w:rPr>
          <w:rFonts w:hint="eastAsia"/>
          <w:sz w:val="24"/>
          <w:szCs w:val="32"/>
          <w:lang w:val="en-US" w:eastAsia="zh-CN"/>
        </w:rPr>
        <w:t xml:space="preserve"> </w:t>
      </w:r>
      <w:r>
        <w:rPr>
          <w:rFonts w:hint="eastAsia"/>
          <w:lang w:val="en-US" w:eastAsia="zh-CN"/>
        </w:rPr>
        <w:t xml:space="preserve">          </w:t>
      </w:r>
      <w:r>
        <w:rPr>
          <w:rFonts w:hint="eastAsia" w:ascii="宋体" w:hAnsi="宋体" w:eastAsia="宋体" w:cs="宋体"/>
          <w:b/>
          <w:i w:val="0"/>
          <w:color w:val="000000"/>
          <w:kern w:val="0"/>
          <w:sz w:val="32"/>
          <w:szCs w:val="32"/>
          <w:u w:val="none"/>
          <w:lang w:val="en-US" w:eastAsia="zh-CN" w:bidi="ar"/>
        </w:rPr>
        <w:t xml:space="preserve"> 心肺听诊实训室采购设备清单</w:t>
      </w:r>
    </w:p>
    <w:p>
      <w:pPr>
        <w:rPr>
          <w:rFonts w:hint="default" w:ascii="宋体" w:hAnsi="宋体" w:cs="宋体"/>
          <w:sz w:val="24"/>
          <w:lang w:val="en-US" w:eastAsia="zh-CN"/>
        </w:rPr>
      </w:pPr>
    </w:p>
    <w:tbl>
      <w:tblPr>
        <w:tblStyle w:val="8"/>
        <w:tblpPr w:leftFromText="180" w:rightFromText="180" w:vertAnchor="text" w:horzAnchor="page" w:tblpX="559" w:tblpY="31"/>
        <w:tblOverlap w:val="never"/>
        <w:tblW w:w="10852" w:type="dxa"/>
        <w:jc w:val="center"/>
        <w:tblLayout w:type="fixed"/>
        <w:tblCellMar>
          <w:top w:w="0" w:type="dxa"/>
          <w:left w:w="0" w:type="dxa"/>
          <w:bottom w:w="0" w:type="dxa"/>
          <w:right w:w="0" w:type="dxa"/>
        </w:tblCellMar>
      </w:tblPr>
      <w:tblGrid>
        <w:gridCol w:w="607"/>
        <w:gridCol w:w="1335"/>
        <w:gridCol w:w="1470"/>
        <w:gridCol w:w="3090"/>
        <w:gridCol w:w="563"/>
        <w:gridCol w:w="565"/>
        <w:gridCol w:w="915"/>
        <w:gridCol w:w="960"/>
        <w:gridCol w:w="1347"/>
      </w:tblGrid>
      <w:tr>
        <w:tblPrEx>
          <w:tblCellMar>
            <w:top w:w="0" w:type="dxa"/>
            <w:left w:w="0" w:type="dxa"/>
            <w:bottom w:w="0" w:type="dxa"/>
            <w:right w:w="0" w:type="dxa"/>
          </w:tblCellMar>
        </w:tblPrEx>
        <w:trPr>
          <w:trHeight w:val="90" w:hRule="atLeast"/>
          <w:jc w:val="center"/>
        </w:trPr>
        <w:tc>
          <w:tcPr>
            <w:tcW w:w="10852" w:type="dxa"/>
            <w:gridSpan w:val="9"/>
            <w:tcBorders>
              <w:top w:val="single" w:color="000000" w:sz="4" w:space="0"/>
              <w:left w:val="single" w:color="000000" w:sz="4" w:space="0"/>
              <w:bottom w:val="single" w:color="000000" w:sz="4" w:space="0"/>
              <w:right w:val="single" w:color="000000" w:sz="4" w:space="0"/>
            </w:tcBorders>
            <w:shd w:val="clear" w:color="auto" w:fill="D6E3BC"/>
            <w:noWrap/>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b/>
                <w:i w:val="0"/>
                <w:color w:val="000000"/>
                <w:sz w:val="21"/>
                <w:szCs w:val="21"/>
                <w:highlight w:val="none"/>
                <w:u w:val="none"/>
              </w:rPr>
            </w:pPr>
            <w:r>
              <w:rPr>
                <w:rFonts w:hint="eastAsia" w:ascii="宋体" w:hAnsi="宋体" w:eastAsia="宋体" w:cs="宋体"/>
                <w:b/>
                <w:i w:val="0"/>
                <w:color w:val="000000"/>
                <w:kern w:val="0"/>
                <w:sz w:val="21"/>
                <w:szCs w:val="21"/>
                <w:highlight w:val="none"/>
                <w:u w:val="none"/>
                <w:lang w:val="en-US" w:eastAsia="zh-CN" w:bidi="ar"/>
              </w:rPr>
              <w:t>心肺听诊实训室</w:t>
            </w:r>
          </w:p>
        </w:tc>
      </w:tr>
      <w:tr>
        <w:tblPrEx>
          <w:tblCellMar>
            <w:top w:w="0" w:type="dxa"/>
            <w:left w:w="0" w:type="dxa"/>
            <w:bottom w:w="0" w:type="dxa"/>
            <w:right w:w="0" w:type="dxa"/>
          </w:tblCellMar>
        </w:tblPrEx>
        <w:trPr>
          <w:trHeight w:val="422" w:hRule="atLeast"/>
          <w:jc w:val="center"/>
        </w:trPr>
        <w:tc>
          <w:tcPr>
            <w:tcW w:w="10852" w:type="dxa"/>
            <w:gridSpan w:val="9"/>
            <w:tcBorders>
              <w:top w:val="single" w:color="000000" w:sz="4" w:space="0"/>
              <w:left w:val="single" w:color="000000" w:sz="4" w:space="0"/>
              <w:bottom w:val="single" w:color="000000" w:sz="4" w:space="0"/>
              <w:right w:val="single" w:color="000000" w:sz="4" w:space="0"/>
            </w:tcBorders>
            <w:shd w:val="clear" w:color="auto" w:fill="D6E3BC"/>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i w:val="0"/>
                <w:color w:val="000000"/>
                <w:sz w:val="21"/>
                <w:szCs w:val="21"/>
                <w:highlight w:val="none"/>
                <w:u w:val="none"/>
                <w:lang w:val="en-US"/>
              </w:rPr>
            </w:pPr>
            <w:r>
              <w:rPr>
                <w:rFonts w:hint="eastAsia" w:ascii="宋体" w:hAnsi="宋体" w:eastAsia="宋体" w:cs="宋体"/>
                <w:b/>
                <w:bCs w:val="0"/>
                <w:i w:val="0"/>
                <w:color w:val="000000"/>
                <w:kern w:val="0"/>
                <w:sz w:val="21"/>
                <w:szCs w:val="21"/>
                <w:highlight w:val="none"/>
                <w:u w:val="none"/>
                <w:lang w:val="en-US" w:eastAsia="zh-CN" w:bidi="ar"/>
              </w:rPr>
              <w:t xml:space="preserve"> 项目负责人：程老师15855198331        技</w:t>
            </w:r>
            <w:r>
              <w:rPr>
                <w:rFonts w:hint="eastAsia" w:ascii="宋体" w:hAnsi="宋体" w:eastAsia="宋体" w:cs="宋体"/>
                <w:b/>
                <w:i w:val="0"/>
                <w:color w:val="000000"/>
                <w:kern w:val="0"/>
                <w:sz w:val="21"/>
                <w:szCs w:val="21"/>
                <w:highlight w:val="none"/>
                <w:u w:val="none"/>
                <w:lang w:val="en-US" w:eastAsia="zh-CN" w:bidi="ar"/>
              </w:rPr>
              <w:t>术答疑：李老师18226138210</w:t>
            </w:r>
          </w:p>
        </w:tc>
      </w:tr>
      <w:tr>
        <w:tblPrEx>
          <w:tblCellMar>
            <w:top w:w="0" w:type="dxa"/>
            <w:left w:w="0" w:type="dxa"/>
            <w:bottom w:w="0" w:type="dxa"/>
            <w:right w:w="0" w:type="dxa"/>
          </w:tblCellMar>
        </w:tblPrEx>
        <w:trPr>
          <w:trHeight w:val="379" w:hRule="atLeast"/>
          <w:jc w:val="center"/>
        </w:trPr>
        <w:tc>
          <w:tcPr>
            <w:tcW w:w="6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napToGrid w:val="0"/>
              <w:jc w:val="center"/>
              <w:rPr>
                <w:rFonts w:hint="eastAsia" w:ascii="宋体" w:hAnsi="宋体" w:eastAsia="宋体" w:cs="宋体"/>
                <w:b/>
                <w:i w:val="0"/>
                <w:color w:val="000000"/>
                <w:sz w:val="21"/>
                <w:szCs w:val="21"/>
                <w:u w:val="none"/>
              </w:rPr>
            </w:pPr>
            <w:r>
              <w:rPr>
                <w:rFonts w:hint="eastAsia" w:ascii="宋体" w:hAnsi="宋体" w:cs="宋体"/>
                <w:b/>
                <w:szCs w:val="21"/>
              </w:rPr>
              <w:t>序号</w:t>
            </w: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napToGrid w:val="0"/>
              <w:jc w:val="center"/>
              <w:rPr>
                <w:rFonts w:hint="eastAsia" w:ascii="宋体" w:hAnsi="宋体" w:eastAsia="宋体" w:cs="宋体"/>
                <w:b/>
                <w:i w:val="0"/>
                <w:color w:val="000000"/>
                <w:sz w:val="21"/>
                <w:szCs w:val="21"/>
                <w:u w:val="none"/>
              </w:rPr>
            </w:pPr>
            <w:r>
              <w:rPr>
                <w:rFonts w:hint="eastAsia" w:ascii="宋体" w:hAnsi="宋体" w:cs="宋体"/>
                <w:b/>
                <w:szCs w:val="21"/>
              </w:rPr>
              <w:t>仪器设备名称</w:t>
            </w:r>
          </w:p>
        </w:tc>
        <w:tc>
          <w:tcPr>
            <w:tcW w:w="1470"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snapToGrid w:val="0"/>
              <w:jc w:val="center"/>
              <w:rPr>
                <w:rFonts w:hint="eastAsia" w:ascii="宋体" w:hAnsi="宋体" w:eastAsia="宋体" w:cs="宋体"/>
                <w:b/>
                <w:i w:val="0"/>
                <w:color w:val="000000"/>
                <w:sz w:val="21"/>
                <w:szCs w:val="21"/>
                <w:u w:val="none"/>
                <w:lang w:eastAsia="zh-CN"/>
              </w:rPr>
            </w:pPr>
            <w:r>
              <w:rPr>
                <w:rFonts w:hint="eastAsia" w:ascii="宋体" w:hAnsi="宋体" w:cs="宋体"/>
                <w:b/>
                <w:szCs w:val="21"/>
                <w:lang w:val="en-US" w:eastAsia="zh-CN"/>
              </w:rPr>
              <w:t>参考</w:t>
            </w:r>
            <w:r>
              <w:rPr>
                <w:rFonts w:hint="eastAsia" w:ascii="宋体" w:hAnsi="宋体" w:cs="宋体"/>
                <w:b/>
                <w:szCs w:val="21"/>
              </w:rPr>
              <w:t>品牌</w:t>
            </w:r>
          </w:p>
        </w:tc>
        <w:tc>
          <w:tcPr>
            <w:tcW w:w="3090" w:type="dxa"/>
            <w:tcBorders>
              <w:top w:val="single" w:color="000000" w:sz="4" w:space="0"/>
              <w:left w:val="single" w:color="auto" w:sz="4" w:space="0"/>
              <w:bottom w:val="single" w:color="000000" w:sz="4" w:space="0"/>
              <w:right w:val="single" w:color="auto" w:sz="4" w:space="0"/>
            </w:tcBorders>
            <w:noWrap/>
            <w:tcMar>
              <w:top w:w="15" w:type="dxa"/>
              <w:left w:w="15" w:type="dxa"/>
              <w:right w:w="15" w:type="dxa"/>
            </w:tcMar>
            <w:vAlign w:val="center"/>
          </w:tcPr>
          <w:p>
            <w:pPr>
              <w:snapToGrid w:val="0"/>
              <w:jc w:val="center"/>
              <w:rPr>
                <w:rFonts w:hint="eastAsia" w:ascii="宋体" w:hAnsi="宋体" w:eastAsia="宋体" w:cs="宋体"/>
                <w:b/>
                <w:i w:val="0"/>
                <w:color w:val="000000"/>
                <w:sz w:val="21"/>
                <w:szCs w:val="21"/>
                <w:u w:val="none"/>
                <w:lang w:eastAsia="zh-CN"/>
              </w:rPr>
            </w:pPr>
            <w:r>
              <w:rPr>
                <w:rFonts w:hint="eastAsia" w:ascii="宋体" w:hAnsi="宋体" w:cs="宋体"/>
                <w:b/>
                <w:szCs w:val="21"/>
              </w:rPr>
              <w:t>技术参数</w:t>
            </w:r>
          </w:p>
        </w:tc>
        <w:tc>
          <w:tcPr>
            <w:tcW w:w="563"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snapToGrid w:val="0"/>
              <w:jc w:val="center"/>
              <w:rPr>
                <w:rFonts w:hint="eastAsia" w:ascii="宋体" w:hAnsi="宋体" w:eastAsia="宋体" w:cs="宋体"/>
                <w:b/>
                <w:szCs w:val="21"/>
                <w:lang w:val="en-US" w:eastAsia="zh-CN"/>
              </w:rPr>
            </w:pPr>
            <w:r>
              <w:rPr>
                <w:rFonts w:hint="eastAsia" w:ascii="宋体" w:hAnsi="宋体" w:cs="宋体"/>
                <w:b/>
                <w:szCs w:val="21"/>
                <w:lang w:val="en-US" w:eastAsia="zh-CN"/>
              </w:rPr>
              <w:t>单位</w:t>
            </w:r>
          </w:p>
        </w:tc>
        <w:tc>
          <w:tcPr>
            <w:tcW w:w="5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napToGrid w:val="0"/>
              <w:jc w:val="center"/>
              <w:rPr>
                <w:rFonts w:hint="eastAsia" w:ascii="宋体" w:hAnsi="宋体" w:eastAsia="宋体" w:cs="宋体"/>
                <w:b/>
                <w:i w:val="0"/>
                <w:color w:val="000000"/>
                <w:sz w:val="21"/>
                <w:szCs w:val="21"/>
                <w:u w:val="none"/>
                <w:lang w:val="en-US" w:eastAsia="zh-CN"/>
              </w:rPr>
            </w:pPr>
            <w:r>
              <w:rPr>
                <w:rFonts w:hint="eastAsia" w:ascii="宋体" w:hAnsi="宋体" w:eastAsia="宋体" w:cs="宋体"/>
                <w:b/>
                <w:i w:val="0"/>
                <w:color w:val="000000"/>
                <w:sz w:val="21"/>
                <w:szCs w:val="21"/>
                <w:u w:val="none"/>
                <w:lang w:val="en-US" w:eastAsia="zh-CN"/>
              </w:rPr>
              <w:t>数量</w:t>
            </w: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i w:val="0"/>
                <w:color w:val="000000"/>
                <w:sz w:val="21"/>
                <w:szCs w:val="21"/>
                <w:u w:val="none"/>
                <w:lang w:val="en-US" w:eastAsia="zh-CN"/>
              </w:rPr>
            </w:pPr>
            <w:r>
              <w:rPr>
                <w:rFonts w:hint="eastAsia" w:ascii="宋体" w:hAnsi="宋体" w:eastAsia="宋体" w:cs="宋体"/>
                <w:b/>
                <w:i w:val="0"/>
                <w:color w:val="000000"/>
                <w:sz w:val="21"/>
                <w:szCs w:val="21"/>
                <w:u w:val="none"/>
                <w:lang w:eastAsia="zh-CN"/>
              </w:rPr>
              <w:t>单价</w:t>
            </w:r>
            <w:r>
              <w:rPr>
                <w:rFonts w:hint="eastAsia" w:ascii="宋体" w:hAnsi="宋体" w:eastAsia="宋体" w:cs="宋体"/>
                <w:b/>
                <w:i w:val="0"/>
                <w:color w:val="000000"/>
                <w:sz w:val="21"/>
                <w:szCs w:val="21"/>
                <w:u w:val="none"/>
                <w:lang w:val="en-US" w:eastAsia="zh-CN"/>
              </w:rPr>
              <w:t>/元</w:t>
            </w:r>
          </w:p>
        </w:tc>
        <w:tc>
          <w:tcPr>
            <w:tcW w:w="9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sz w:val="21"/>
                <w:szCs w:val="21"/>
                <w:u w:val="none"/>
                <w:lang w:eastAsia="zh-CN"/>
              </w:rPr>
              <w:t>总价</w:t>
            </w:r>
            <w:r>
              <w:rPr>
                <w:rFonts w:hint="eastAsia" w:ascii="宋体" w:hAnsi="宋体" w:eastAsia="宋体" w:cs="宋体"/>
                <w:b/>
                <w:i w:val="0"/>
                <w:color w:val="000000"/>
                <w:sz w:val="21"/>
                <w:szCs w:val="21"/>
                <w:u w:val="none"/>
                <w:lang w:val="en-US" w:eastAsia="zh-CN"/>
              </w:rPr>
              <w:t>/元</w:t>
            </w:r>
          </w:p>
        </w:tc>
        <w:tc>
          <w:tcPr>
            <w:tcW w:w="13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备注</w:t>
            </w:r>
          </w:p>
        </w:tc>
      </w:tr>
      <w:tr>
        <w:tblPrEx>
          <w:tblCellMar>
            <w:top w:w="0" w:type="dxa"/>
            <w:left w:w="0" w:type="dxa"/>
            <w:bottom w:w="0" w:type="dxa"/>
            <w:right w:w="0" w:type="dxa"/>
          </w:tblCellMar>
        </w:tblPrEx>
        <w:trPr>
          <w:trHeight w:val="1555" w:hRule="atLeast"/>
          <w:jc w:val="center"/>
        </w:trPr>
        <w:tc>
          <w:tcPr>
            <w:tcW w:w="6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eastAsia" w:ascii="宋体" w:hAnsi="宋体" w:eastAsia="宋体" w:cs="宋体"/>
                <w:i w:val="0"/>
                <w:color w:val="000000"/>
                <w:sz w:val="21"/>
                <w:szCs w:val="21"/>
                <w:u w:val="none"/>
              </w:rPr>
            </w:pPr>
            <w:r>
              <w:rPr>
                <w:rFonts w:hint="eastAsia" w:ascii="宋体" w:hAnsi="宋体" w:eastAsia="宋体" w:cs="宋体"/>
                <w:sz w:val="21"/>
                <w:szCs w:val="21"/>
                <w:highlight w:val="none"/>
                <w:lang w:val="en-US" w:eastAsia="zh-CN"/>
              </w:rPr>
              <w:t>1</w:t>
            </w: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心肺音听诊教师机</w:t>
            </w:r>
          </w:p>
        </w:tc>
        <w:tc>
          <w:tcPr>
            <w:tcW w:w="1470"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lang w:val="en-US"/>
              </w:rPr>
            </w:pPr>
            <w:r>
              <w:rPr>
                <w:rFonts w:hint="eastAsia" w:ascii="宋体" w:hAnsi="宋体" w:eastAsia="宋体" w:cs="宋体"/>
                <w:i w:val="0"/>
                <w:color w:val="000000"/>
                <w:kern w:val="0"/>
                <w:sz w:val="21"/>
                <w:szCs w:val="21"/>
                <w:u w:val="none"/>
                <w:lang w:val="en-US" w:eastAsia="zh-CN" w:bidi="ar"/>
              </w:rPr>
              <w:t>营口巨成、北京医模、天津天堰、全科医生</w:t>
            </w:r>
          </w:p>
        </w:tc>
        <w:tc>
          <w:tcPr>
            <w:tcW w:w="3090" w:type="dxa"/>
            <w:tcBorders>
              <w:top w:val="single" w:color="000000" w:sz="4" w:space="0"/>
              <w:left w:val="single" w:color="auto" w:sz="4" w:space="0"/>
              <w:bottom w:val="single" w:color="000000" w:sz="4" w:space="0"/>
              <w:right w:val="single" w:color="auto"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left"/>
              <w:textAlignment w:val="auto"/>
              <w:outlineLvl w:val="9"/>
              <w:rPr>
                <w:rFonts w:hint="eastAsia" w:ascii="宋体" w:hAnsi="宋体" w:eastAsia="宋体" w:cs="宋体"/>
                <w:i w:val="0"/>
                <w:color w:val="000000"/>
                <w:sz w:val="21"/>
                <w:szCs w:val="21"/>
                <w:u w:val="none"/>
              </w:rPr>
            </w:pPr>
            <w:r>
              <w:rPr>
                <w:rFonts w:hint="eastAsia" w:ascii="宋体" w:hAnsi="宋体" w:eastAsia="宋体" w:cs="宋体"/>
                <w:i w:val="0"/>
                <w:color w:val="auto"/>
                <w:kern w:val="0"/>
                <w:sz w:val="21"/>
                <w:szCs w:val="21"/>
                <w:u w:val="none"/>
                <w:lang w:val="en-US" w:eastAsia="zh-CN" w:bidi="ar"/>
              </w:rPr>
              <w:t>教师机系统概述</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高仿真SP（标准化病人）与计算机虚拟技术的系统相融合，完整体现诊断学胸部检查“视、听”的技能训练与考核</w:t>
            </w:r>
          </w:p>
        </w:tc>
        <w:tc>
          <w:tcPr>
            <w:tcW w:w="563"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snapToGrid w:val="0"/>
              <w:jc w:val="center"/>
              <w:rPr>
                <w:rFonts w:hint="eastAsia" w:ascii="宋体" w:hAnsi="宋体" w:eastAsia="宋体" w:cs="宋体"/>
                <w:i w:val="0"/>
                <w:color w:val="000000"/>
                <w:sz w:val="21"/>
                <w:szCs w:val="21"/>
                <w:u w:val="none"/>
                <w:lang w:val="en-US" w:eastAsia="zh-CN"/>
              </w:rPr>
            </w:pPr>
            <w:r>
              <w:rPr>
                <w:rFonts w:hint="eastAsia" w:ascii="宋体" w:hAnsi="宋体" w:eastAsia="宋体" w:cs="宋体"/>
                <w:i w:val="0"/>
                <w:color w:val="000000"/>
                <w:sz w:val="21"/>
                <w:szCs w:val="21"/>
                <w:u w:val="none"/>
                <w:lang w:val="en-US" w:eastAsia="zh-CN"/>
              </w:rPr>
              <w:t>台</w:t>
            </w:r>
          </w:p>
        </w:tc>
        <w:tc>
          <w:tcPr>
            <w:tcW w:w="5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napToGrid w:val="0"/>
              <w:jc w:val="center"/>
              <w:rPr>
                <w:rFonts w:hint="eastAsia" w:ascii="宋体" w:hAnsi="宋体" w:eastAsia="宋体" w:cs="宋体"/>
                <w:i w:val="0"/>
                <w:color w:val="000000"/>
                <w:sz w:val="21"/>
                <w:szCs w:val="21"/>
                <w:u w:val="none"/>
                <w:lang w:val="en-US" w:eastAsia="zh-CN"/>
              </w:rPr>
            </w:pPr>
            <w:r>
              <w:rPr>
                <w:rFonts w:hint="eastAsia" w:ascii="宋体" w:hAnsi="宋体" w:eastAsia="宋体" w:cs="宋体"/>
                <w:i w:val="0"/>
                <w:color w:val="000000"/>
                <w:sz w:val="21"/>
                <w:szCs w:val="21"/>
                <w:u w:val="none"/>
                <w:lang w:val="en-US" w:eastAsia="zh-CN"/>
              </w:rPr>
              <w:t>1</w:t>
            </w: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napToGrid w:val="0"/>
              <w:jc w:val="center"/>
              <w:rPr>
                <w:rFonts w:hint="eastAsia" w:ascii="宋体" w:hAnsi="宋体" w:eastAsia="宋体" w:cs="宋体"/>
                <w:i w:val="0"/>
                <w:color w:val="000000"/>
                <w:sz w:val="21"/>
                <w:szCs w:val="21"/>
                <w:u w:val="none"/>
              </w:rPr>
            </w:pPr>
            <w:r>
              <w:rPr>
                <w:rFonts w:hint="eastAsia" w:ascii="宋体" w:hAnsi="宋体" w:eastAsia="宋体" w:cs="宋体"/>
                <w:sz w:val="21"/>
                <w:szCs w:val="21"/>
              </w:rPr>
              <w:t xml:space="preserve"> </w:t>
            </w:r>
          </w:p>
        </w:tc>
        <w:tc>
          <w:tcPr>
            <w:tcW w:w="9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both"/>
              <w:textAlignment w:val="center"/>
              <w:rPr>
                <w:rFonts w:hint="eastAsia" w:ascii="宋体" w:hAnsi="宋体" w:eastAsia="宋体" w:cs="宋体"/>
                <w:i w:val="0"/>
                <w:color w:val="000000"/>
                <w:sz w:val="21"/>
                <w:szCs w:val="21"/>
                <w:u w:val="none"/>
              </w:rPr>
            </w:pPr>
          </w:p>
        </w:tc>
        <w:tc>
          <w:tcPr>
            <w:tcW w:w="1347"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snapToGrid w:val="0"/>
              <w:jc w:val="center"/>
              <w:rPr>
                <w:rFonts w:hint="eastAsia" w:ascii="宋体" w:hAnsi="宋体" w:eastAsia="宋体" w:cs="宋体"/>
                <w:i w:val="0"/>
                <w:color w:val="000000"/>
                <w:sz w:val="21"/>
                <w:szCs w:val="21"/>
                <w:u w:val="none"/>
                <w:lang w:eastAsia="zh-CN"/>
              </w:rPr>
            </w:pPr>
            <w:r>
              <w:rPr>
                <w:rFonts w:hint="eastAsia" w:ascii="宋体" w:hAnsi="宋体" w:eastAsia="宋体" w:cs="宋体"/>
                <w:i w:val="0"/>
                <w:color w:val="000000"/>
                <w:sz w:val="21"/>
                <w:szCs w:val="21"/>
                <w:u w:val="none"/>
                <w:lang w:eastAsia="zh-CN"/>
              </w:rPr>
              <w:drawing>
                <wp:inline distT="0" distB="0" distL="114300" distR="114300">
                  <wp:extent cx="713105" cy="951230"/>
                  <wp:effectExtent l="0" t="0" r="10795" b="1270"/>
                  <wp:docPr id="4" name="图片 1" descr="lQDPJwL2Xc9RnxjNBQDNA8Cw22SgKCyjTqkEuIM0dQCwAA_960_1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lQDPJwL2Xc9RnxjNBQDNA8Cw22SgKCyjTqkEuIM0dQCwAA_960_1280"/>
                          <pic:cNvPicPr>
                            <a:picLocks noChangeAspect="1"/>
                          </pic:cNvPicPr>
                        </pic:nvPicPr>
                        <pic:blipFill>
                          <a:blip r:embed="rId4"/>
                          <a:stretch>
                            <a:fillRect/>
                          </a:stretch>
                        </pic:blipFill>
                        <pic:spPr>
                          <a:xfrm>
                            <a:off x="0" y="0"/>
                            <a:ext cx="713105" cy="951230"/>
                          </a:xfrm>
                          <a:prstGeom prst="rect">
                            <a:avLst/>
                          </a:prstGeom>
                          <a:noFill/>
                          <a:ln>
                            <a:noFill/>
                          </a:ln>
                        </pic:spPr>
                      </pic:pic>
                    </a:graphicData>
                  </a:graphic>
                </wp:inline>
              </w:drawing>
            </w:r>
          </w:p>
        </w:tc>
      </w:tr>
      <w:tr>
        <w:tblPrEx>
          <w:tblCellMar>
            <w:top w:w="0" w:type="dxa"/>
            <w:left w:w="0" w:type="dxa"/>
            <w:bottom w:w="0" w:type="dxa"/>
            <w:right w:w="0" w:type="dxa"/>
          </w:tblCellMar>
        </w:tblPrEx>
        <w:trPr>
          <w:trHeight w:val="690" w:hRule="atLeast"/>
          <w:jc w:val="center"/>
        </w:trPr>
        <w:tc>
          <w:tcPr>
            <w:tcW w:w="6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eastAsia" w:ascii="宋体" w:hAnsi="宋体" w:eastAsia="宋体" w:cs="宋体"/>
                <w:i w:val="0"/>
                <w:color w:val="000000"/>
                <w:sz w:val="21"/>
                <w:szCs w:val="21"/>
                <w:u w:val="none"/>
              </w:rPr>
            </w:pPr>
            <w:r>
              <w:rPr>
                <w:rFonts w:hint="eastAsia" w:ascii="宋体" w:hAnsi="宋体" w:eastAsia="宋体" w:cs="宋体"/>
                <w:sz w:val="21"/>
                <w:szCs w:val="21"/>
                <w:highlight w:val="none"/>
                <w:lang w:val="en-US" w:eastAsia="zh-CN"/>
              </w:rPr>
              <w:t>2</w:t>
            </w: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心肺音听诊学生机</w:t>
            </w:r>
          </w:p>
        </w:tc>
        <w:tc>
          <w:tcPr>
            <w:tcW w:w="1470"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营口巨成、北京医模、天津天堰、全科医生</w:t>
            </w:r>
          </w:p>
        </w:tc>
        <w:tc>
          <w:tcPr>
            <w:tcW w:w="3090" w:type="dxa"/>
            <w:tcBorders>
              <w:top w:val="single" w:color="000000" w:sz="4" w:space="0"/>
              <w:left w:val="single" w:color="auto" w:sz="4" w:space="0"/>
              <w:bottom w:val="single" w:color="000000" w:sz="4" w:space="0"/>
              <w:right w:val="single" w:color="auto"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left"/>
              <w:textAlignment w:val="auto"/>
              <w:outlineLvl w:val="9"/>
              <w:rPr>
                <w:rFonts w:hint="eastAsia" w:ascii="宋体" w:hAnsi="宋体" w:eastAsia="宋体" w:cs="宋体"/>
                <w:i w:val="0"/>
                <w:color w:val="000000"/>
                <w:sz w:val="21"/>
                <w:szCs w:val="21"/>
                <w:u w:val="none"/>
              </w:rPr>
            </w:pPr>
            <w:r>
              <w:rPr>
                <w:rFonts w:hint="eastAsia" w:ascii="宋体" w:hAnsi="宋体" w:eastAsia="宋体" w:cs="宋体"/>
                <w:i w:val="0"/>
                <w:color w:val="auto"/>
                <w:kern w:val="0"/>
                <w:sz w:val="21"/>
                <w:szCs w:val="21"/>
                <w:u w:val="none"/>
                <w:lang w:val="en-US" w:eastAsia="zh-CN" w:bidi="ar"/>
              </w:rPr>
              <w:t>学生机系统概述</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高仿真SP（标准化病人）与计算机虚拟技术的系统相融合，完整体现诊断学胸部检查“视、听”的技能训练与考核</w:t>
            </w:r>
          </w:p>
        </w:tc>
        <w:tc>
          <w:tcPr>
            <w:tcW w:w="563"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snapToGrid w:val="0"/>
              <w:jc w:val="center"/>
              <w:rPr>
                <w:rFonts w:hint="eastAsia" w:ascii="宋体" w:hAnsi="宋体" w:eastAsia="宋体" w:cs="宋体"/>
                <w:i w:val="0"/>
                <w:color w:val="000000"/>
                <w:sz w:val="21"/>
                <w:szCs w:val="21"/>
                <w:u w:val="none"/>
                <w:lang w:val="en-US" w:eastAsia="zh-CN"/>
              </w:rPr>
            </w:pPr>
            <w:r>
              <w:rPr>
                <w:rFonts w:hint="eastAsia" w:ascii="宋体" w:hAnsi="宋体" w:eastAsia="宋体" w:cs="宋体"/>
                <w:i w:val="0"/>
                <w:color w:val="000000"/>
                <w:sz w:val="21"/>
                <w:szCs w:val="21"/>
                <w:u w:val="none"/>
                <w:lang w:val="en-US" w:eastAsia="zh-CN"/>
              </w:rPr>
              <w:t>台</w:t>
            </w:r>
          </w:p>
        </w:tc>
        <w:tc>
          <w:tcPr>
            <w:tcW w:w="5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napToGrid w:val="0"/>
              <w:jc w:val="center"/>
              <w:rPr>
                <w:rFonts w:hint="eastAsia" w:ascii="宋体" w:hAnsi="宋体" w:eastAsia="宋体" w:cs="宋体"/>
                <w:i w:val="0"/>
                <w:color w:val="000000"/>
                <w:sz w:val="21"/>
                <w:szCs w:val="21"/>
                <w:u w:val="none"/>
                <w:lang w:val="en-US" w:eastAsia="zh-CN"/>
              </w:rPr>
            </w:pPr>
            <w:r>
              <w:rPr>
                <w:rFonts w:hint="eastAsia" w:ascii="宋体" w:hAnsi="宋体" w:eastAsia="宋体" w:cs="宋体"/>
                <w:i w:val="0"/>
                <w:color w:val="000000"/>
                <w:sz w:val="21"/>
                <w:szCs w:val="21"/>
                <w:u w:val="none"/>
                <w:lang w:val="en-US" w:eastAsia="zh-CN"/>
              </w:rPr>
              <w:t>17</w:t>
            </w: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napToGrid w:val="0"/>
              <w:jc w:val="both"/>
              <w:rPr>
                <w:rFonts w:hint="eastAsia" w:ascii="宋体" w:hAnsi="宋体" w:eastAsia="宋体" w:cs="宋体"/>
                <w:i w:val="0"/>
                <w:color w:val="000000"/>
                <w:sz w:val="21"/>
                <w:szCs w:val="21"/>
                <w:u w:val="none"/>
              </w:rPr>
            </w:pPr>
          </w:p>
        </w:tc>
        <w:tc>
          <w:tcPr>
            <w:tcW w:w="9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both"/>
              <w:textAlignment w:val="center"/>
              <w:rPr>
                <w:rFonts w:hint="eastAsia" w:ascii="宋体" w:hAnsi="宋体" w:eastAsia="宋体" w:cs="宋体"/>
                <w:i w:val="0"/>
                <w:color w:val="000000"/>
                <w:sz w:val="21"/>
                <w:szCs w:val="21"/>
                <w:u w:val="none"/>
              </w:rPr>
            </w:pPr>
          </w:p>
        </w:tc>
        <w:tc>
          <w:tcPr>
            <w:tcW w:w="1347"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snapToGrid w:val="0"/>
              <w:jc w:val="cente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870" w:hRule="atLeast"/>
          <w:jc w:val="center"/>
        </w:trPr>
        <w:tc>
          <w:tcPr>
            <w:tcW w:w="6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napToGrid w:val="0"/>
              <w:jc w:val="center"/>
              <w:rPr>
                <w:rFonts w:hint="eastAsia" w:ascii="宋体" w:hAnsi="宋体" w:eastAsia="宋体" w:cs="宋体"/>
                <w:i w:val="0"/>
                <w:color w:val="000000"/>
                <w:sz w:val="21"/>
                <w:szCs w:val="21"/>
                <w:u w:val="none"/>
              </w:rPr>
            </w:pPr>
            <w:r>
              <w:rPr>
                <w:rFonts w:hint="eastAsia" w:ascii="宋体" w:hAnsi="宋体" w:eastAsia="宋体" w:cs="宋体"/>
                <w:sz w:val="21"/>
                <w:szCs w:val="21"/>
              </w:rPr>
              <w:t>3</w:t>
            </w: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eastAsia" w:ascii="宋体" w:hAnsi="宋体" w:eastAsia="宋体" w:cs="宋体"/>
                <w:i w:val="0"/>
                <w:color w:val="000000"/>
                <w:sz w:val="21"/>
                <w:szCs w:val="21"/>
                <w:u w:val="none"/>
              </w:rPr>
            </w:pPr>
            <w:r>
              <w:rPr>
                <w:rFonts w:hint="eastAsia" w:ascii="宋体" w:hAnsi="宋体" w:eastAsia="宋体" w:cs="宋体"/>
                <w:i w:val="0"/>
                <w:color w:val="auto"/>
                <w:kern w:val="0"/>
                <w:sz w:val="21"/>
                <w:szCs w:val="21"/>
                <w:u w:val="none"/>
                <w:lang w:val="en-US" w:eastAsia="zh-CN" w:bidi="ar"/>
              </w:rPr>
              <w:t>凳子</w:t>
            </w:r>
          </w:p>
        </w:tc>
        <w:tc>
          <w:tcPr>
            <w:tcW w:w="1470"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snapToGrid w:val="0"/>
              <w:jc w:val="center"/>
              <w:rPr>
                <w:rFonts w:hint="eastAsia" w:ascii="宋体" w:hAnsi="宋体" w:eastAsia="宋体" w:cs="宋体"/>
                <w:i w:val="0"/>
                <w:color w:val="000000"/>
                <w:sz w:val="21"/>
                <w:szCs w:val="21"/>
                <w:u w:val="none"/>
                <w:lang w:val="en-US" w:eastAsia="zh-CN"/>
              </w:rPr>
            </w:pPr>
            <w:r>
              <w:rPr>
                <w:rFonts w:hint="eastAsia" w:ascii="宋体" w:hAnsi="宋体" w:eastAsia="宋体" w:cs="宋体"/>
                <w:i w:val="0"/>
                <w:color w:val="000000"/>
                <w:sz w:val="21"/>
                <w:szCs w:val="21"/>
                <w:u w:val="none"/>
                <w:lang w:val="en-US" w:eastAsia="zh-CN"/>
              </w:rPr>
              <w:t>优质产品</w:t>
            </w:r>
          </w:p>
        </w:tc>
        <w:tc>
          <w:tcPr>
            <w:tcW w:w="3090" w:type="dxa"/>
            <w:tcBorders>
              <w:top w:val="single" w:color="000000" w:sz="4" w:space="0"/>
              <w:left w:val="single" w:color="auto" w:sz="4" w:space="0"/>
              <w:bottom w:val="single" w:color="000000" w:sz="4" w:space="0"/>
              <w:right w:val="single" w:color="auto"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eastAsia" w:ascii="宋体" w:hAnsi="宋体" w:eastAsia="宋体" w:cs="宋体"/>
                <w:i w:val="0"/>
                <w:color w:val="000000"/>
                <w:sz w:val="21"/>
                <w:szCs w:val="21"/>
                <w:u w:val="none"/>
                <w:lang w:val="en-US" w:eastAsia="zh-CN"/>
              </w:rPr>
            </w:pPr>
            <w:r>
              <w:rPr>
                <w:rFonts w:hint="eastAsia" w:ascii="宋体" w:hAnsi="宋体" w:eastAsia="宋体" w:cs="宋体"/>
                <w:i w:val="0"/>
                <w:color w:val="auto"/>
                <w:kern w:val="0"/>
                <w:sz w:val="21"/>
                <w:szCs w:val="21"/>
                <w:u w:val="none"/>
                <w:lang w:val="en-US" w:eastAsia="zh-CN" w:bidi="ar"/>
              </w:rPr>
              <w:t>可升降圆凳</w:t>
            </w:r>
          </w:p>
        </w:tc>
        <w:tc>
          <w:tcPr>
            <w:tcW w:w="563"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eastAsia" w:ascii="宋体" w:hAnsi="宋体" w:eastAsia="宋体" w:cs="宋体"/>
                <w:i w:val="0"/>
                <w:color w:val="000000"/>
                <w:sz w:val="21"/>
                <w:szCs w:val="21"/>
                <w:u w:val="none"/>
              </w:rPr>
            </w:pPr>
            <w:r>
              <w:rPr>
                <w:rFonts w:hint="eastAsia" w:ascii="宋体" w:hAnsi="宋体" w:eastAsia="宋体" w:cs="宋体"/>
                <w:i w:val="0"/>
                <w:color w:val="auto"/>
                <w:kern w:val="0"/>
                <w:sz w:val="21"/>
                <w:szCs w:val="21"/>
                <w:u w:val="none"/>
                <w:lang w:val="en-US" w:eastAsia="zh-CN" w:bidi="ar"/>
              </w:rPr>
              <w:t>张</w:t>
            </w:r>
          </w:p>
        </w:tc>
        <w:tc>
          <w:tcPr>
            <w:tcW w:w="5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eastAsia" w:ascii="宋体" w:hAnsi="宋体" w:eastAsia="宋体" w:cs="宋体"/>
                <w:i w:val="0"/>
                <w:color w:val="000000"/>
                <w:sz w:val="21"/>
                <w:szCs w:val="21"/>
                <w:u w:val="none"/>
              </w:rPr>
            </w:pPr>
            <w:r>
              <w:rPr>
                <w:rFonts w:hint="eastAsia" w:ascii="宋体" w:hAnsi="宋体" w:eastAsia="宋体" w:cs="宋体"/>
                <w:i w:val="0"/>
                <w:color w:val="auto"/>
                <w:kern w:val="0"/>
                <w:sz w:val="21"/>
                <w:szCs w:val="21"/>
                <w:u w:val="none"/>
                <w:lang w:val="en-US" w:eastAsia="zh-CN" w:bidi="ar"/>
              </w:rPr>
              <w:t>40</w:t>
            </w: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both"/>
              <w:textAlignment w:val="center"/>
              <w:rPr>
                <w:rFonts w:hint="eastAsia" w:ascii="宋体" w:hAnsi="宋体" w:eastAsia="宋体" w:cs="宋体"/>
                <w:i w:val="0"/>
                <w:color w:val="000000"/>
                <w:sz w:val="21"/>
                <w:szCs w:val="21"/>
                <w:u w:val="none"/>
              </w:rPr>
            </w:pPr>
          </w:p>
        </w:tc>
        <w:tc>
          <w:tcPr>
            <w:tcW w:w="9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both"/>
              <w:textAlignment w:val="center"/>
              <w:rPr>
                <w:rFonts w:hint="eastAsia" w:ascii="宋体" w:hAnsi="宋体" w:eastAsia="宋体" w:cs="宋体"/>
                <w:i w:val="0"/>
                <w:color w:val="000000"/>
                <w:sz w:val="21"/>
                <w:szCs w:val="21"/>
                <w:u w:val="none"/>
              </w:rPr>
            </w:pPr>
          </w:p>
        </w:tc>
        <w:tc>
          <w:tcPr>
            <w:tcW w:w="13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i w:val="0"/>
                <w:color w:val="000000"/>
                <w:sz w:val="21"/>
                <w:szCs w:val="21"/>
                <w:u w:val="none"/>
                <w:lang w:eastAsia="zh-CN"/>
              </w:rPr>
            </w:pPr>
            <w:r>
              <w:rPr>
                <w:rFonts w:hint="eastAsia" w:ascii="宋体" w:hAnsi="宋体" w:eastAsia="宋体" w:cs="宋体"/>
                <w:i w:val="0"/>
                <w:color w:val="000000"/>
                <w:sz w:val="21"/>
                <w:szCs w:val="21"/>
                <w:u w:val="none"/>
                <w:lang w:eastAsia="zh-CN"/>
              </w:rPr>
              <w:drawing>
                <wp:inline distT="0" distB="0" distL="114300" distR="114300">
                  <wp:extent cx="713105" cy="951230"/>
                  <wp:effectExtent l="0" t="0" r="10795" b="1270"/>
                  <wp:docPr id="1" name="图片 2" descr="lQDPJyEW4cLbIxjNBQDNA8CwYB0HcaOTQKAEuIM4MACwAA_960_1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lQDPJyEW4cLbIxjNBQDNA8CwYB0HcaOTQKAEuIM4MACwAA_960_1280"/>
                          <pic:cNvPicPr>
                            <a:picLocks noChangeAspect="1"/>
                          </pic:cNvPicPr>
                        </pic:nvPicPr>
                        <pic:blipFill>
                          <a:blip r:embed="rId5"/>
                          <a:stretch>
                            <a:fillRect/>
                          </a:stretch>
                        </pic:blipFill>
                        <pic:spPr>
                          <a:xfrm>
                            <a:off x="0" y="0"/>
                            <a:ext cx="713105" cy="951230"/>
                          </a:xfrm>
                          <a:prstGeom prst="rect">
                            <a:avLst/>
                          </a:prstGeom>
                          <a:noFill/>
                          <a:ln>
                            <a:noFill/>
                          </a:ln>
                        </pic:spPr>
                      </pic:pic>
                    </a:graphicData>
                  </a:graphic>
                </wp:inline>
              </w:drawing>
            </w:r>
          </w:p>
        </w:tc>
      </w:tr>
      <w:tr>
        <w:tblPrEx>
          <w:tblCellMar>
            <w:top w:w="0" w:type="dxa"/>
            <w:left w:w="0" w:type="dxa"/>
            <w:bottom w:w="0" w:type="dxa"/>
            <w:right w:w="0" w:type="dxa"/>
          </w:tblCellMar>
        </w:tblPrEx>
        <w:trPr>
          <w:trHeight w:val="915" w:hRule="atLeast"/>
          <w:jc w:val="center"/>
        </w:trPr>
        <w:tc>
          <w:tcPr>
            <w:tcW w:w="6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napToGrid w:val="0"/>
              <w:jc w:val="center"/>
              <w:rPr>
                <w:rFonts w:hint="eastAsia" w:ascii="宋体" w:hAnsi="宋体" w:eastAsia="宋体" w:cs="宋体"/>
                <w:i w:val="0"/>
                <w:color w:val="000000"/>
                <w:sz w:val="21"/>
                <w:szCs w:val="21"/>
                <w:u w:val="none"/>
              </w:rPr>
            </w:pPr>
            <w:r>
              <w:rPr>
                <w:rFonts w:hint="eastAsia" w:ascii="宋体" w:hAnsi="宋体" w:eastAsia="宋体" w:cs="宋体"/>
                <w:sz w:val="21"/>
                <w:szCs w:val="21"/>
              </w:rPr>
              <w:t>4</w:t>
            </w: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交换机</w:t>
            </w:r>
          </w:p>
        </w:tc>
        <w:tc>
          <w:tcPr>
            <w:tcW w:w="1470"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snapToGrid w:val="0"/>
              <w:jc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优质产品</w:t>
            </w:r>
          </w:p>
        </w:tc>
        <w:tc>
          <w:tcPr>
            <w:tcW w:w="3090" w:type="dxa"/>
            <w:tcBorders>
              <w:top w:val="single" w:color="000000" w:sz="4" w:space="0"/>
              <w:left w:val="single" w:color="auto" w:sz="4" w:space="0"/>
              <w:bottom w:val="single" w:color="000000"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sz w:val="21"/>
                <w:szCs w:val="21"/>
                <w:lang w:val="en-US" w:eastAsia="zh-CN"/>
              </w:rPr>
              <w:t>24口</w:t>
            </w:r>
          </w:p>
        </w:tc>
        <w:tc>
          <w:tcPr>
            <w:tcW w:w="563"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auto"/>
                <w:kern w:val="0"/>
                <w:sz w:val="21"/>
                <w:szCs w:val="21"/>
                <w:u w:val="none"/>
                <w:lang w:val="en-US" w:eastAsia="zh-CN" w:bidi="ar"/>
              </w:rPr>
              <w:t>台</w:t>
            </w:r>
          </w:p>
        </w:tc>
        <w:tc>
          <w:tcPr>
            <w:tcW w:w="5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color w:val="auto"/>
                <w:sz w:val="21"/>
                <w:szCs w:val="21"/>
                <w:lang w:val="en-US" w:eastAsia="zh-CN"/>
              </w:rPr>
              <w:t>1</w:t>
            </w: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napToGrid w:val="0"/>
              <w:jc w:val="both"/>
              <w:rPr>
                <w:rFonts w:hint="eastAsia" w:ascii="宋体" w:hAnsi="宋体" w:eastAsia="宋体" w:cs="宋体"/>
                <w:i w:val="0"/>
                <w:color w:val="000000"/>
                <w:sz w:val="21"/>
                <w:szCs w:val="21"/>
                <w:u w:val="none"/>
              </w:rPr>
            </w:pPr>
          </w:p>
        </w:tc>
        <w:tc>
          <w:tcPr>
            <w:tcW w:w="9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both"/>
              <w:textAlignment w:val="center"/>
              <w:rPr>
                <w:rFonts w:hint="eastAsia" w:ascii="宋体" w:hAnsi="宋体" w:eastAsia="宋体" w:cs="宋体"/>
                <w:i w:val="0"/>
                <w:color w:val="000000"/>
                <w:sz w:val="21"/>
                <w:szCs w:val="21"/>
                <w:u w:val="none"/>
              </w:rPr>
            </w:pPr>
          </w:p>
        </w:tc>
        <w:tc>
          <w:tcPr>
            <w:tcW w:w="13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napToGrid w:val="0"/>
              <w:jc w:val="cente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780" w:hRule="atLeast"/>
          <w:jc w:val="center"/>
        </w:trPr>
        <w:tc>
          <w:tcPr>
            <w:tcW w:w="6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napToGrid w:val="0"/>
              <w:jc w:val="center"/>
              <w:rPr>
                <w:rFonts w:hint="eastAsia" w:ascii="宋体" w:hAnsi="宋体" w:eastAsia="宋体" w:cs="宋体"/>
                <w:i w:val="0"/>
                <w:color w:val="000000"/>
                <w:sz w:val="21"/>
                <w:szCs w:val="21"/>
                <w:u w:val="none"/>
              </w:rPr>
            </w:pPr>
            <w:r>
              <w:rPr>
                <w:rFonts w:hint="eastAsia" w:ascii="宋体" w:hAnsi="宋体" w:eastAsia="宋体" w:cs="宋体"/>
                <w:sz w:val="21"/>
                <w:szCs w:val="21"/>
              </w:rPr>
              <w:t>5</w:t>
            </w: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小推车</w:t>
            </w:r>
          </w:p>
        </w:tc>
        <w:tc>
          <w:tcPr>
            <w:tcW w:w="1470"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snapToGrid w:val="0"/>
              <w:jc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优质产品</w:t>
            </w:r>
          </w:p>
        </w:tc>
        <w:tc>
          <w:tcPr>
            <w:tcW w:w="3090" w:type="dxa"/>
            <w:tcBorders>
              <w:top w:val="single" w:color="000000" w:sz="4" w:space="0"/>
              <w:left w:val="single" w:color="auto" w:sz="4" w:space="0"/>
              <w:bottom w:val="single" w:color="000000"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color w:val="000000"/>
                <w:kern w:val="0"/>
                <w:sz w:val="21"/>
                <w:szCs w:val="21"/>
                <w:lang w:val="en-US" w:eastAsia="zh-CN"/>
              </w:rPr>
              <w:t>不锈钢双层推车</w:t>
            </w:r>
          </w:p>
        </w:tc>
        <w:tc>
          <w:tcPr>
            <w:tcW w:w="563"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eastAsia" w:ascii="宋体" w:hAnsi="宋体" w:eastAsia="宋体" w:cs="宋体"/>
                <w:i w:val="0"/>
                <w:color w:val="000000"/>
                <w:sz w:val="21"/>
                <w:szCs w:val="21"/>
                <w:u w:val="none"/>
              </w:rPr>
            </w:pPr>
            <w:r>
              <w:rPr>
                <w:rFonts w:hint="eastAsia" w:ascii="宋体" w:hAnsi="宋体" w:eastAsia="宋体" w:cs="宋体"/>
                <w:sz w:val="21"/>
                <w:szCs w:val="21"/>
                <w:highlight w:val="none"/>
                <w:lang w:val="en-US" w:eastAsia="zh-CN"/>
              </w:rPr>
              <w:t>个</w:t>
            </w:r>
          </w:p>
        </w:tc>
        <w:tc>
          <w:tcPr>
            <w:tcW w:w="5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eastAsia" w:ascii="宋体" w:hAnsi="宋体" w:eastAsia="宋体" w:cs="宋体"/>
                <w:i w:val="0"/>
                <w:color w:val="000000"/>
                <w:sz w:val="21"/>
                <w:szCs w:val="21"/>
                <w:u w:val="none"/>
              </w:rPr>
            </w:pPr>
            <w:r>
              <w:rPr>
                <w:rFonts w:hint="eastAsia" w:ascii="宋体" w:hAnsi="宋体" w:eastAsia="宋体" w:cs="宋体"/>
                <w:color w:val="auto"/>
                <w:sz w:val="21"/>
                <w:szCs w:val="21"/>
                <w:highlight w:val="none"/>
                <w:lang w:val="en-US" w:eastAsia="zh-CN"/>
              </w:rPr>
              <w:t>2</w:t>
            </w: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napToGrid w:val="0"/>
              <w:jc w:val="both"/>
              <w:rPr>
                <w:rFonts w:hint="eastAsia" w:ascii="宋体" w:hAnsi="宋体" w:eastAsia="宋体" w:cs="宋体"/>
                <w:i w:val="0"/>
                <w:color w:val="000000"/>
                <w:sz w:val="21"/>
                <w:szCs w:val="21"/>
                <w:u w:val="none"/>
              </w:rPr>
            </w:pPr>
          </w:p>
        </w:tc>
        <w:tc>
          <w:tcPr>
            <w:tcW w:w="9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both"/>
              <w:textAlignment w:val="center"/>
              <w:rPr>
                <w:rFonts w:hint="eastAsia" w:ascii="宋体" w:hAnsi="宋体" w:eastAsia="宋体" w:cs="宋体"/>
                <w:i w:val="0"/>
                <w:color w:val="000000"/>
                <w:sz w:val="21"/>
                <w:szCs w:val="21"/>
                <w:u w:val="none"/>
              </w:rPr>
            </w:pPr>
          </w:p>
        </w:tc>
        <w:tc>
          <w:tcPr>
            <w:tcW w:w="13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napToGrid w:val="0"/>
              <w:jc w:val="center"/>
              <w:rPr>
                <w:rFonts w:hint="eastAsia" w:ascii="宋体" w:hAnsi="宋体" w:eastAsia="宋体" w:cs="宋体"/>
                <w:i w:val="0"/>
                <w:color w:val="000000"/>
                <w:sz w:val="21"/>
                <w:szCs w:val="21"/>
                <w:u w:val="none"/>
                <w:lang w:eastAsia="zh-CN"/>
              </w:rPr>
            </w:pPr>
            <w:r>
              <w:rPr>
                <w:rFonts w:hint="eastAsia" w:ascii="宋体" w:hAnsi="宋体" w:eastAsia="宋体" w:cs="宋体"/>
                <w:i w:val="0"/>
                <w:color w:val="000000"/>
                <w:sz w:val="21"/>
                <w:szCs w:val="21"/>
                <w:u w:val="none"/>
                <w:lang w:eastAsia="zh-CN"/>
              </w:rPr>
              <w:drawing>
                <wp:inline distT="0" distB="0" distL="114300" distR="114300">
                  <wp:extent cx="713105" cy="951230"/>
                  <wp:effectExtent l="0" t="0" r="10795" b="1270"/>
                  <wp:docPr id="2" name="图片 3" descr="lQDPJxTMB6XhIpjNBQDNA8Cwyuy824-WlxsEuINRJgCwAA_960_1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lQDPJxTMB6XhIpjNBQDNA8Cwyuy824-WlxsEuINRJgCwAA_960_1280"/>
                          <pic:cNvPicPr>
                            <a:picLocks noChangeAspect="1"/>
                          </pic:cNvPicPr>
                        </pic:nvPicPr>
                        <pic:blipFill>
                          <a:blip r:embed="rId6"/>
                          <a:stretch>
                            <a:fillRect/>
                          </a:stretch>
                        </pic:blipFill>
                        <pic:spPr>
                          <a:xfrm>
                            <a:off x="0" y="0"/>
                            <a:ext cx="713105" cy="951230"/>
                          </a:xfrm>
                          <a:prstGeom prst="rect">
                            <a:avLst/>
                          </a:prstGeom>
                          <a:noFill/>
                          <a:ln>
                            <a:noFill/>
                          </a:ln>
                        </pic:spPr>
                      </pic:pic>
                    </a:graphicData>
                  </a:graphic>
                </wp:inline>
              </w:drawing>
            </w:r>
          </w:p>
        </w:tc>
      </w:tr>
      <w:tr>
        <w:tblPrEx>
          <w:tblCellMar>
            <w:top w:w="0" w:type="dxa"/>
            <w:left w:w="0" w:type="dxa"/>
            <w:bottom w:w="0" w:type="dxa"/>
            <w:right w:w="0" w:type="dxa"/>
          </w:tblCellMar>
        </w:tblPrEx>
        <w:trPr>
          <w:trHeight w:val="270" w:hRule="atLeast"/>
          <w:jc w:val="center"/>
        </w:trPr>
        <w:tc>
          <w:tcPr>
            <w:tcW w:w="6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napToGrid w:val="0"/>
              <w:jc w:val="center"/>
              <w:rPr>
                <w:rFonts w:hint="eastAsia" w:ascii="宋体" w:hAnsi="宋体" w:eastAsia="宋体" w:cs="宋体"/>
                <w:i w:val="0"/>
                <w:color w:val="000000"/>
                <w:sz w:val="21"/>
                <w:szCs w:val="21"/>
                <w:u w:val="none"/>
              </w:rPr>
            </w:pPr>
            <w:r>
              <w:rPr>
                <w:rFonts w:hint="eastAsia" w:ascii="宋体" w:hAnsi="宋体" w:eastAsia="宋体" w:cs="宋体"/>
                <w:sz w:val="21"/>
                <w:szCs w:val="21"/>
              </w:rPr>
              <w:t>6</w:t>
            </w: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平板推车</w:t>
            </w:r>
          </w:p>
        </w:tc>
        <w:tc>
          <w:tcPr>
            <w:tcW w:w="1470"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snapToGrid w:val="0"/>
              <w:jc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优质产品</w:t>
            </w:r>
          </w:p>
        </w:tc>
        <w:tc>
          <w:tcPr>
            <w:tcW w:w="3090" w:type="dxa"/>
            <w:tcBorders>
              <w:top w:val="single" w:color="000000" w:sz="4" w:space="0"/>
              <w:left w:val="single" w:color="auto" w:sz="4" w:space="0"/>
              <w:bottom w:val="single" w:color="000000"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color w:val="000000"/>
                <w:kern w:val="0"/>
                <w:sz w:val="21"/>
                <w:szCs w:val="21"/>
                <w:lang w:val="en-US" w:eastAsia="zh-CN"/>
              </w:rPr>
              <w:t>不锈钢平板推车73*46cm</w:t>
            </w:r>
          </w:p>
        </w:tc>
        <w:tc>
          <w:tcPr>
            <w:tcW w:w="563"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eastAsia" w:ascii="宋体" w:hAnsi="宋体" w:eastAsia="宋体" w:cs="宋体"/>
                <w:i w:val="0"/>
                <w:color w:val="000000"/>
                <w:sz w:val="21"/>
                <w:szCs w:val="21"/>
                <w:u w:val="none"/>
              </w:rPr>
            </w:pPr>
            <w:r>
              <w:rPr>
                <w:rFonts w:hint="eastAsia" w:ascii="宋体" w:hAnsi="宋体" w:eastAsia="宋体" w:cs="宋体"/>
                <w:sz w:val="21"/>
                <w:szCs w:val="21"/>
                <w:highlight w:val="none"/>
                <w:lang w:val="en-US" w:eastAsia="zh-CN"/>
              </w:rPr>
              <w:t>个</w:t>
            </w:r>
          </w:p>
        </w:tc>
        <w:tc>
          <w:tcPr>
            <w:tcW w:w="5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eastAsia" w:ascii="宋体" w:hAnsi="宋体" w:eastAsia="宋体" w:cs="宋体"/>
                <w:i w:val="0"/>
                <w:color w:val="000000"/>
                <w:sz w:val="21"/>
                <w:szCs w:val="21"/>
                <w:u w:val="none"/>
              </w:rPr>
            </w:pPr>
            <w:r>
              <w:rPr>
                <w:rFonts w:hint="eastAsia" w:ascii="宋体" w:hAnsi="宋体" w:eastAsia="宋体" w:cs="宋体"/>
                <w:color w:val="auto"/>
                <w:sz w:val="21"/>
                <w:szCs w:val="21"/>
                <w:highlight w:val="none"/>
                <w:lang w:val="en-US" w:eastAsia="zh-CN"/>
              </w:rPr>
              <w:t>2</w:t>
            </w: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napToGrid w:val="0"/>
              <w:jc w:val="both"/>
              <w:rPr>
                <w:rFonts w:hint="eastAsia" w:ascii="宋体" w:hAnsi="宋体" w:eastAsia="宋体" w:cs="宋体"/>
                <w:i w:val="0"/>
                <w:color w:val="000000"/>
                <w:sz w:val="21"/>
                <w:szCs w:val="21"/>
                <w:u w:val="none"/>
              </w:rPr>
            </w:pPr>
          </w:p>
        </w:tc>
        <w:tc>
          <w:tcPr>
            <w:tcW w:w="9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both"/>
              <w:textAlignment w:val="center"/>
              <w:rPr>
                <w:rFonts w:hint="eastAsia" w:ascii="宋体" w:hAnsi="宋体" w:eastAsia="宋体" w:cs="宋体"/>
                <w:i w:val="0"/>
                <w:color w:val="000000"/>
                <w:sz w:val="21"/>
                <w:szCs w:val="21"/>
                <w:u w:val="none"/>
              </w:rPr>
            </w:pPr>
          </w:p>
        </w:tc>
        <w:tc>
          <w:tcPr>
            <w:tcW w:w="13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napToGrid w:val="0"/>
              <w:jc w:val="center"/>
              <w:rPr>
                <w:rFonts w:hint="eastAsia" w:ascii="宋体" w:hAnsi="宋体" w:eastAsia="宋体" w:cs="宋体"/>
                <w:i w:val="0"/>
                <w:color w:val="000000"/>
                <w:sz w:val="21"/>
                <w:szCs w:val="21"/>
                <w:u w:val="none"/>
                <w:lang w:eastAsia="zh-CN"/>
              </w:rPr>
            </w:pPr>
            <w:r>
              <w:rPr>
                <w:rFonts w:hint="eastAsia" w:ascii="宋体" w:hAnsi="宋体" w:eastAsia="宋体" w:cs="宋体"/>
                <w:i w:val="0"/>
                <w:color w:val="000000"/>
                <w:sz w:val="21"/>
                <w:szCs w:val="21"/>
                <w:u w:val="none"/>
                <w:lang w:eastAsia="zh-CN"/>
              </w:rPr>
              <w:drawing>
                <wp:inline distT="0" distB="0" distL="114300" distR="114300">
                  <wp:extent cx="716280" cy="716280"/>
                  <wp:effectExtent l="0" t="0" r="7620" b="7620"/>
                  <wp:docPr id="3" name="图片 4" descr="lQDPJw0onewz_tjNAyDNAyCwQVOYlmMUXLUEuIOmjICwAA_800_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descr="lQDPJw0onewz_tjNAyDNAyCwQVOYlmMUXLUEuIOmjICwAA_800_800"/>
                          <pic:cNvPicPr>
                            <a:picLocks noChangeAspect="1"/>
                          </pic:cNvPicPr>
                        </pic:nvPicPr>
                        <pic:blipFill>
                          <a:blip r:embed="rId7"/>
                          <a:stretch>
                            <a:fillRect/>
                          </a:stretch>
                        </pic:blipFill>
                        <pic:spPr>
                          <a:xfrm>
                            <a:off x="0" y="0"/>
                            <a:ext cx="716280" cy="716280"/>
                          </a:xfrm>
                          <a:prstGeom prst="rect">
                            <a:avLst/>
                          </a:prstGeom>
                          <a:noFill/>
                          <a:ln>
                            <a:noFill/>
                          </a:ln>
                        </pic:spPr>
                      </pic:pic>
                    </a:graphicData>
                  </a:graphic>
                </wp:inline>
              </w:drawing>
            </w:r>
          </w:p>
        </w:tc>
      </w:tr>
      <w:tr>
        <w:tblPrEx>
          <w:tblCellMar>
            <w:top w:w="0" w:type="dxa"/>
            <w:left w:w="0" w:type="dxa"/>
            <w:bottom w:w="0" w:type="dxa"/>
            <w:right w:w="0" w:type="dxa"/>
          </w:tblCellMar>
        </w:tblPrEx>
        <w:trPr>
          <w:trHeight w:val="270" w:hRule="atLeast"/>
          <w:jc w:val="center"/>
        </w:trPr>
        <w:tc>
          <w:tcPr>
            <w:tcW w:w="6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napToGrid w:val="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w:t>
            </w: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napToGrid w:val="0"/>
              <w:jc w:val="center"/>
              <w:rPr>
                <w:rFonts w:hint="eastAsia" w:ascii="宋体" w:hAnsi="宋体" w:eastAsia="宋体" w:cs="宋体"/>
                <w:sz w:val="21"/>
                <w:szCs w:val="21"/>
                <w:lang w:val="en-US" w:eastAsia="zh-CN"/>
              </w:rPr>
            </w:pPr>
            <w:r>
              <w:rPr>
                <w:rFonts w:hint="eastAsia" w:ascii="宋体" w:hAnsi="宋体" w:eastAsia="宋体" w:cs="宋体"/>
                <w:i w:val="0"/>
                <w:color w:val="auto"/>
                <w:kern w:val="0"/>
                <w:sz w:val="21"/>
                <w:szCs w:val="21"/>
                <w:u w:val="none"/>
                <w:lang w:val="en-US" w:eastAsia="zh-CN" w:bidi="ar"/>
              </w:rPr>
              <w:t>静电地板</w:t>
            </w:r>
          </w:p>
        </w:tc>
        <w:tc>
          <w:tcPr>
            <w:tcW w:w="1470"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snapToGrid w:val="0"/>
              <w:jc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优质产品</w:t>
            </w:r>
          </w:p>
        </w:tc>
        <w:tc>
          <w:tcPr>
            <w:tcW w:w="3090" w:type="dxa"/>
            <w:tcBorders>
              <w:top w:val="single" w:color="000000" w:sz="4" w:space="0"/>
              <w:left w:val="single" w:color="auto" w:sz="4" w:space="0"/>
              <w:bottom w:val="single" w:color="000000" w:sz="4" w:space="0"/>
              <w:right w:val="single" w:color="auto" w:sz="4" w:space="0"/>
            </w:tcBorders>
            <w:noWrap/>
            <w:tcMar>
              <w:top w:w="15" w:type="dxa"/>
              <w:left w:w="15" w:type="dxa"/>
              <w:right w:w="15" w:type="dxa"/>
            </w:tcMar>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仿瓷砖材质，黄色亮色，高度12cm</w:t>
            </w:r>
          </w:p>
        </w:tc>
        <w:tc>
          <w:tcPr>
            <w:tcW w:w="563"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平</w:t>
            </w:r>
          </w:p>
        </w:tc>
        <w:tc>
          <w:tcPr>
            <w:tcW w:w="5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80</w:t>
            </w: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napToGrid w:val="0"/>
              <w:jc w:val="both"/>
              <w:rPr>
                <w:rFonts w:hint="eastAsia" w:ascii="宋体" w:hAnsi="宋体" w:eastAsia="宋体" w:cs="宋体"/>
                <w:i w:val="0"/>
                <w:color w:val="000000"/>
                <w:sz w:val="21"/>
                <w:szCs w:val="21"/>
                <w:u w:val="none"/>
              </w:rPr>
            </w:pPr>
          </w:p>
        </w:tc>
        <w:tc>
          <w:tcPr>
            <w:tcW w:w="9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both"/>
              <w:textAlignment w:val="center"/>
              <w:rPr>
                <w:rFonts w:hint="eastAsia" w:ascii="宋体" w:hAnsi="宋体" w:eastAsia="宋体" w:cs="宋体"/>
                <w:i w:val="0"/>
                <w:color w:val="000000"/>
                <w:sz w:val="21"/>
                <w:szCs w:val="21"/>
                <w:u w:val="none"/>
              </w:rPr>
            </w:pPr>
          </w:p>
        </w:tc>
        <w:tc>
          <w:tcPr>
            <w:tcW w:w="13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napToGrid w:val="0"/>
              <w:jc w:val="cente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270" w:hRule="atLeast"/>
          <w:jc w:val="center"/>
        </w:trPr>
        <w:tc>
          <w:tcPr>
            <w:tcW w:w="6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napToGrid w:val="0"/>
              <w:jc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8</w:t>
            </w: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napToGrid w:val="0"/>
              <w:jc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sz w:val="21"/>
                <w:szCs w:val="21"/>
                <w:lang w:val="en-US" w:eastAsia="zh-CN"/>
              </w:rPr>
              <w:t>强弱电改造</w:t>
            </w:r>
          </w:p>
        </w:tc>
        <w:tc>
          <w:tcPr>
            <w:tcW w:w="1470"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snapToGrid w:val="0"/>
              <w:jc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2"/>
                <w:sz w:val="21"/>
                <w:szCs w:val="21"/>
                <w:u w:val="none"/>
                <w:lang w:val="en-US" w:eastAsia="zh-CN" w:bidi="ar-SA"/>
              </w:rPr>
              <w:t>定制</w:t>
            </w:r>
          </w:p>
        </w:tc>
        <w:tc>
          <w:tcPr>
            <w:tcW w:w="3090" w:type="dxa"/>
            <w:tcBorders>
              <w:top w:val="single" w:color="000000" w:sz="4" w:space="0"/>
              <w:left w:val="single" w:color="auto" w:sz="4" w:space="0"/>
              <w:bottom w:val="single" w:color="000000" w:sz="4" w:space="0"/>
              <w:right w:val="single" w:color="auto" w:sz="4" w:space="0"/>
            </w:tcBorders>
            <w:noWrap/>
            <w:tcMar>
              <w:top w:w="15" w:type="dxa"/>
              <w:left w:w="15" w:type="dxa"/>
              <w:right w:w="15" w:type="dxa"/>
            </w:tcMar>
            <w:vAlign w:val="center"/>
          </w:tcPr>
          <w:p>
            <w:pPr>
              <w:jc w:val="left"/>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sz w:val="21"/>
                <w:szCs w:val="21"/>
                <w:lang w:val="en-US" w:eastAsia="zh-CN"/>
              </w:rPr>
              <w:t>暗埋管线，供心肺听诊机使用</w:t>
            </w:r>
          </w:p>
        </w:tc>
        <w:tc>
          <w:tcPr>
            <w:tcW w:w="563"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2"/>
                <w:sz w:val="21"/>
                <w:szCs w:val="21"/>
                <w:u w:val="none"/>
                <w:lang w:val="en-US" w:eastAsia="zh-CN" w:bidi="ar-SA"/>
              </w:rPr>
              <w:t>批</w:t>
            </w:r>
          </w:p>
        </w:tc>
        <w:tc>
          <w:tcPr>
            <w:tcW w:w="5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w:t>
            </w: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napToGrid w:val="0"/>
              <w:jc w:val="both"/>
              <w:rPr>
                <w:rFonts w:hint="eastAsia" w:ascii="宋体" w:hAnsi="宋体" w:eastAsia="宋体" w:cs="宋体"/>
                <w:i w:val="0"/>
                <w:color w:val="000000"/>
                <w:sz w:val="21"/>
                <w:szCs w:val="21"/>
                <w:u w:val="none"/>
              </w:rPr>
            </w:pPr>
          </w:p>
        </w:tc>
        <w:tc>
          <w:tcPr>
            <w:tcW w:w="9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both"/>
              <w:textAlignment w:val="center"/>
              <w:rPr>
                <w:rFonts w:hint="eastAsia" w:ascii="宋体" w:hAnsi="宋体" w:eastAsia="宋体" w:cs="宋体"/>
                <w:i w:val="0"/>
                <w:color w:val="000000"/>
                <w:sz w:val="21"/>
                <w:szCs w:val="21"/>
                <w:u w:val="none"/>
              </w:rPr>
            </w:pPr>
          </w:p>
        </w:tc>
        <w:tc>
          <w:tcPr>
            <w:tcW w:w="13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napToGrid w:val="0"/>
              <w:jc w:val="cente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732" w:hRule="atLeast"/>
          <w:jc w:val="center"/>
        </w:trPr>
        <w:tc>
          <w:tcPr>
            <w:tcW w:w="7630" w:type="dxa"/>
            <w:gridSpan w:val="6"/>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napToGrid w:val="0"/>
              <w:jc w:val="center"/>
              <w:rPr>
                <w:rFonts w:hint="eastAsia" w:ascii="宋体" w:hAnsi="宋体" w:eastAsia="宋体" w:cs="宋体"/>
                <w:szCs w:val="21"/>
                <w:lang w:val="en-US" w:eastAsia="zh-CN"/>
              </w:rPr>
            </w:pPr>
            <w:r>
              <w:rPr>
                <w:rFonts w:hint="eastAsia" w:ascii="宋体" w:hAnsi="宋体" w:eastAsia="宋体" w:cs="宋体"/>
                <w:b/>
                <w:bCs/>
                <w:szCs w:val="21"/>
                <w:lang w:val="en-US" w:eastAsia="zh-CN"/>
              </w:rPr>
              <w:t>总计（元）</w:t>
            </w:r>
          </w:p>
        </w:tc>
        <w:tc>
          <w:tcPr>
            <w:tcW w:w="3222"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napToGrid w:val="0"/>
              <w:jc w:val="center"/>
              <w:rPr>
                <w:rFonts w:hint="eastAsia" w:ascii="宋体" w:hAnsi="宋体" w:eastAsia="宋体" w:cs="宋体"/>
                <w:color w:val="000000"/>
                <w:kern w:val="0"/>
                <w:szCs w:val="21"/>
              </w:rPr>
            </w:pPr>
          </w:p>
        </w:tc>
      </w:tr>
    </w:tbl>
    <w:p>
      <w:pPr>
        <w:pStyle w:val="2"/>
        <w:rPr>
          <w:rFonts w:hint="default" w:ascii="宋体" w:hAnsi="宋体" w:cs="宋体"/>
          <w:sz w:val="24"/>
          <w:lang w:val="en-US" w:eastAsia="zh-CN"/>
        </w:rPr>
      </w:pPr>
    </w:p>
    <w:p>
      <w:pPr>
        <w:pStyle w:val="7"/>
        <w:ind w:left="0" w:leftChars="0" w:firstLine="0" w:firstLineChars="0"/>
        <w:rPr>
          <w:rFonts w:hint="eastAsia" w:ascii="宋体" w:hAnsi="宋体" w:eastAsia="宋体" w:cs="宋体"/>
          <w:b/>
          <w:bCs/>
          <w:lang w:val="en-US" w:eastAsia="zh-CN"/>
        </w:rPr>
      </w:pPr>
    </w:p>
    <w:p>
      <w:pPr>
        <w:pStyle w:val="7"/>
        <w:ind w:left="0" w:leftChars="0" w:firstLine="0" w:firstLineChars="0"/>
        <w:rPr>
          <w:rFonts w:hint="eastAsia" w:ascii="宋体" w:hAnsi="宋体" w:eastAsia="宋体" w:cs="宋体"/>
          <w:b/>
          <w:bCs/>
          <w:lang w:val="en-US" w:eastAsia="zh-CN"/>
        </w:rPr>
      </w:pPr>
    </w:p>
    <w:p>
      <w:pPr>
        <w:pStyle w:val="7"/>
        <w:ind w:left="0" w:leftChars="0" w:firstLine="0" w:firstLineChars="0"/>
        <w:rPr>
          <w:rFonts w:hint="eastAsia" w:ascii="宋体" w:hAnsi="宋体" w:eastAsia="宋体" w:cs="宋体"/>
          <w:b/>
          <w:bCs/>
          <w:lang w:val="en-US" w:eastAsia="zh-CN"/>
        </w:rPr>
      </w:pPr>
    </w:p>
    <w:p>
      <w:pPr>
        <w:pStyle w:val="7"/>
        <w:ind w:left="0" w:leftChars="0" w:firstLine="0" w:firstLineChars="0"/>
        <w:rPr>
          <w:rFonts w:hint="default" w:ascii="宋体" w:hAnsi="宋体" w:eastAsia="宋体" w:cs="宋体"/>
          <w:b/>
          <w:bCs/>
          <w:lang w:val="en-US" w:eastAsia="zh-CN"/>
        </w:rPr>
      </w:pPr>
      <w:r>
        <w:rPr>
          <w:rFonts w:hint="eastAsia" w:ascii="宋体" w:hAnsi="宋体" w:eastAsia="宋体" w:cs="宋体"/>
          <w:b/>
          <w:bCs/>
          <w:lang w:val="en-US" w:eastAsia="zh-CN"/>
        </w:rPr>
        <w:t>附件二</w:t>
      </w:r>
    </w:p>
    <w:p>
      <w:pPr>
        <w:spacing w:before="156" w:beforeLines="50" w:after="156" w:afterLines="50" w:line="360" w:lineRule="auto"/>
        <w:jc w:val="center"/>
        <w:rPr>
          <w:rFonts w:hint="eastAsia" w:ascii="黑体" w:hAnsi="黑体" w:eastAsia="黑体" w:cs="仿宋_GB2312"/>
          <w:b/>
          <w:bCs/>
          <w:color w:val="000000"/>
          <w:sz w:val="36"/>
          <w:szCs w:val="36"/>
          <w:lang w:eastAsia="zh-CN"/>
        </w:rPr>
      </w:pPr>
      <w:r>
        <w:rPr>
          <w:rFonts w:hint="eastAsia" w:ascii="黑体" w:hAnsi="黑体" w:eastAsia="黑体" w:cs="仿宋_GB2312"/>
          <w:b/>
          <w:bCs/>
          <w:color w:val="000000"/>
          <w:sz w:val="36"/>
          <w:szCs w:val="36"/>
        </w:rPr>
        <w:t>保证承诺</w:t>
      </w:r>
      <w:r>
        <w:rPr>
          <w:rFonts w:hint="eastAsia" w:ascii="黑体" w:hAnsi="黑体" w:eastAsia="黑体" w:cs="仿宋_GB2312"/>
          <w:b/>
          <w:bCs/>
          <w:color w:val="000000"/>
          <w:sz w:val="36"/>
          <w:szCs w:val="36"/>
          <w:lang w:val="en-US" w:eastAsia="zh-CN"/>
        </w:rPr>
        <w:t>书</w:t>
      </w:r>
    </w:p>
    <w:p>
      <w:pPr>
        <w:keepNext w:val="0"/>
        <w:keepLines w:val="0"/>
        <w:pageBreakBefore w:val="0"/>
        <w:widowControl/>
        <w:kinsoku/>
        <w:wordWrap/>
        <w:overflowPunct/>
        <w:topLinePunct w:val="0"/>
        <w:autoSpaceDE/>
        <w:autoSpaceDN/>
        <w:bidi w:val="0"/>
        <w:adjustRightInd w:val="0"/>
        <w:snapToGrid w:val="0"/>
        <w:spacing w:before="240" w:beforeLines="100" w:after="240" w:afterLines="100" w:line="440" w:lineRule="exact"/>
        <w:textAlignment w:val="auto"/>
        <w:rPr>
          <w:rFonts w:ascii="仿宋" w:hAnsi="仿宋" w:eastAsia="仿宋" w:cs="仿宋"/>
          <w:b/>
          <w:bCs/>
          <w:sz w:val="28"/>
          <w:szCs w:val="28"/>
        </w:rPr>
      </w:pPr>
      <w:r>
        <w:rPr>
          <w:rFonts w:hint="eastAsia" w:ascii="仿宋" w:hAnsi="仿宋" w:eastAsia="仿宋" w:cs="仿宋"/>
          <w:b/>
          <w:bCs/>
          <w:sz w:val="28"/>
          <w:szCs w:val="28"/>
        </w:rPr>
        <w:t>致</w:t>
      </w:r>
      <w:r>
        <w:rPr>
          <w:rFonts w:hint="eastAsia" w:ascii="仿宋" w:hAnsi="仿宋" w:eastAsia="仿宋" w:cs="仿宋"/>
          <w:b/>
          <w:bCs/>
          <w:sz w:val="28"/>
          <w:szCs w:val="28"/>
          <w:lang w:val="en-US" w:eastAsia="zh-CN"/>
        </w:rPr>
        <w:t>安徽医科大学临床医学院</w:t>
      </w:r>
      <w:r>
        <w:rPr>
          <w:rFonts w:hint="eastAsia" w:ascii="仿宋" w:hAnsi="仿宋" w:eastAsia="仿宋" w:cs="仿宋"/>
          <w:b/>
          <w:bCs/>
          <w:sz w:val="28"/>
          <w:szCs w:val="28"/>
        </w:rPr>
        <w:t>：</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lang w:val="en-US" w:eastAsia="zh-CN"/>
        </w:rPr>
      </w:pPr>
      <w:r>
        <w:rPr>
          <w:rFonts w:hint="eastAsia" w:ascii="宋体" w:hAnsi="宋体" w:eastAsia="宋体" w:cs="宋体"/>
          <w:color w:val="000000"/>
          <w:kern w:val="0"/>
          <w:sz w:val="24"/>
          <w:szCs w:val="24"/>
          <w:shd w:val="clear" w:color="auto" w:fill="FFFFFF"/>
          <w:lang w:val="en-US" w:eastAsia="zh-CN"/>
        </w:rPr>
        <w:t xml:space="preserve"> 保证人</w:t>
      </w:r>
      <w:r>
        <w:rPr>
          <w:rFonts w:hint="eastAsia" w:ascii="仿宋" w:hAnsi="仿宋" w:eastAsia="仿宋" w:cs="仿宋"/>
          <w:sz w:val="28"/>
          <w:szCs w:val="28"/>
          <w:u w:val="single"/>
          <w:lang w:val="en-US" w:eastAsia="zh-CN"/>
        </w:rPr>
        <w:t xml:space="preserve">              </w:t>
      </w:r>
      <w:r>
        <w:rPr>
          <w:rFonts w:hint="eastAsia" w:ascii="宋体" w:hAnsi="宋体" w:eastAsia="宋体" w:cs="宋体"/>
          <w:color w:val="000000"/>
          <w:kern w:val="0"/>
          <w:sz w:val="24"/>
          <w:szCs w:val="24"/>
          <w:shd w:val="clear" w:color="auto" w:fill="FFFFFF"/>
          <w:lang w:val="en-US" w:eastAsia="zh-CN"/>
        </w:rPr>
        <w:t>，身份证号码</w:t>
      </w:r>
      <w:r>
        <w:rPr>
          <w:rFonts w:hint="eastAsia" w:ascii="仿宋" w:hAnsi="仿宋" w:eastAsia="仿宋" w:cs="仿宋"/>
          <w:sz w:val="28"/>
          <w:szCs w:val="28"/>
          <w:u w:val="single"/>
          <w:lang w:val="en-US" w:eastAsia="zh-CN"/>
        </w:rPr>
        <w:t xml:space="preserve">              </w:t>
      </w:r>
      <w:r>
        <w:rPr>
          <w:rFonts w:hint="eastAsia" w:ascii="宋体" w:hAnsi="宋体" w:eastAsia="宋体" w:cs="宋体"/>
          <w:color w:val="000000"/>
          <w:kern w:val="0"/>
          <w:sz w:val="24"/>
          <w:szCs w:val="24"/>
          <w:shd w:val="clear" w:color="auto" w:fill="FFFFFF"/>
          <w:lang w:val="en-US" w:eastAsia="zh-CN"/>
        </w:rPr>
        <w:t>，系</w:t>
      </w:r>
      <w:r>
        <w:rPr>
          <w:rFonts w:hint="eastAsia" w:ascii="仿宋" w:hAnsi="仿宋" w:eastAsia="仿宋" w:cs="仿宋"/>
          <w:sz w:val="28"/>
          <w:szCs w:val="28"/>
          <w:u w:val="single"/>
          <w:lang w:val="en-US" w:eastAsia="zh-CN"/>
        </w:rPr>
        <w:t xml:space="preserve">              </w:t>
      </w:r>
      <w:r>
        <w:rPr>
          <w:rFonts w:hint="eastAsia" w:ascii="宋体" w:hAnsi="宋体" w:eastAsia="宋体" w:cs="宋体"/>
          <w:color w:val="000000"/>
          <w:kern w:val="0"/>
          <w:sz w:val="24"/>
          <w:szCs w:val="24"/>
          <w:shd w:val="clear" w:color="auto" w:fill="FFFFFF"/>
          <w:lang w:val="en-US" w:eastAsia="zh-CN"/>
        </w:rPr>
        <w:t>公司法定代表人/项目负责人。现保证人针对</w:t>
      </w:r>
      <w:r>
        <w:rPr>
          <w:rFonts w:hint="eastAsia" w:ascii="仿宋" w:hAnsi="仿宋" w:eastAsia="仿宋" w:cs="仿宋"/>
          <w:sz w:val="28"/>
          <w:szCs w:val="28"/>
          <w:u w:val="single"/>
          <w:lang w:val="en-US" w:eastAsia="zh-CN"/>
        </w:rPr>
        <w:t xml:space="preserve">              </w:t>
      </w:r>
      <w:r>
        <w:rPr>
          <w:rFonts w:hint="eastAsia" w:ascii="宋体" w:hAnsi="宋体" w:eastAsia="宋体" w:cs="宋体"/>
          <w:color w:val="000000"/>
          <w:kern w:val="0"/>
          <w:sz w:val="24"/>
          <w:szCs w:val="24"/>
          <w:shd w:val="clear" w:color="auto" w:fill="FFFFFF"/>
          <w:lang w:val="en-US" w:eastAsia="zh-CN"/>
        </w:rPr>
        <w:t>公司与安徽医科大学临床医学院就</w:t>
      </w:r>
      <w:r>
        <w:rPr>
          <w:rFonts w:hint="eastAsia" w:ascii="仿宋" w:hAnsi="仿宋" w:eastAsia="仿宋" w:cs="仿宋"/>
          <w:sz w:val="28"/>
          <w:szCs w:val="28"/>
          <w:u w:val="single"/>
          <w:lang w:val="en-US" w:eastAsia="zh-CN"/>
        </w:rPr>
        <w:t xml:space="preserve">              </w:t>
      </w:r>
      <w:r>
        <w:rPr>
          <w:rFonts w:hint="eastAsia" w:ascii="宋体" w:hAnsi="宋体" w:eastAsia="宋体" w:cs="宋体"/>
          <w:color w:val="000000"/>
          <w:kern w:val="0"/>
          <w:sz w:val="24"/>
          <w:szCs w:val="24"/>
          <w:shd w:val="clear" w:color="auto" w:fill="FFFFFF"/>
          <w:lang w:val="en-US" w:eastAsia="zh-CN"/>
        </w:rPr>
        <w:t>项目合作并签订《</w:t>
      </w:r>
      <w:r>
        <w:rPr>
          <w:rFonts w:hint="eastAsia" w:ascii="仿宋" w:hAnsi="仿宋" w:eastAsia="仿宋" w:cs="仿宋"/>
          <w:sz w:val="28"/>
          <w:szCs w:val="28"/>
          <w:u w:val="single"/>
          <w:lang w:val="en-US" w:eastAsia="zh-CN"/>
        </w:rPr>
        <w:t xml:space="preserve">              </w:t>
      </w:r>
      <w:r>
        <w:rPr>
          <w:rFonts w:hint="eastAsia" w:ascii="宋体" w:hAnsi="宋体" w:eastAsia="宋体" w:cs="宋体"/>
          <w:color w:val="000000"/>
          <w:kern w:val="0"/>
          <w:sz w:val="24"/>
          <w:szCs w:val="24"/>
          <w:shd w:val="clear" w:color="auto" w:fill="FFFFFF"/>
          <w:lang w:val="en-US" w:eastAsia="zh-CN"/>
        </w:rPr>
        <w:t>合同》（下称主合同）事宜，为确保</w:t>
      </w:r>
      <w:r>
        <w:rPr>
          <w:rFonts w:hint="eastAsia" w:ascii="仿宋" w:hAnsi="仿宋" w:eastAsia="仿宋" w:cs="仿宋"/>
          <w:sz w:val="28"/>
          <w:szCs w:val="28"/>
          <w:u w:val="single"/>
          <w:lang w:val="en-US" w:eastAsia="zh-CN"/>
        </w:rPr>
        <w:t xml:space="preserve">              </w:t>
      </w:r>
      <w:r>
        <w:rPr>
          <w:rFonts w:hint="eastAsia" w:ascii="宋体" w:hAnsi="宋体" w:eastAsia="宋体" w:cs="宋体"/>
          <w:color w:val="000000"/>
          <w:kern w:val="0"/>
          <w:sz w:val="24"/>
          <w:szCs w:val="24"/>
          <w:shd w:val="clear" w:color="auto" w:fill="FFFFFF"/>
          <w:lang w:val="en-US" w:eastAsia="zh-CN"/>
        </w:rPr>
        <w:t>公司全面履行其在主合同中的各项责任与义务，保证人自愿为其向安徽医科大学临床医学院提供不可撤销的连带保证责任担保，并向安徽医科大学临床医学院郑重承诺：</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lang w:val="en-US" w:eastAsia="zh-CN"/>
        </w:rPr>
      </w:pPr>
      <w:r>
        <w:rPr>
          <w:rFonts w:hint="eastAsia" w:ascii="宋体" w:hAnsi="宋体" w:eastAsia="宋体" w:cs="宋体"/>
          <w:color w:val="000000"/>
          <w:kern w:val="0"/>
          <w:sz w:val="24"/>
          <w:szCs w:val="24"/>
          <w:shd w:val="clear" w:color="auto" w:fill="FFFFFF"/>
          <w:lang w:val="en-US" w:eastAsia="zh-CN"/>
        </w:rPr>
        <w:t>一、保证范围。保证人的保证范围，为主合同项下</w:t>
      </w:r>
      <w:r>
        <w:rPr>
          <w:rFonts w:hint="eastAsia" w:ascii="仿宋" w:hAnsi="仿宋" w:eastAsia="仿宋" w:cs="仿宋"/>
          <w:sz w:val="28"/>
          <w:szCs w:val="28"/>
          <w:u w:val="single"/>
          <w:lang w:val="en-US" w:eastAsia="zh-CN"/>
        </w:rPr>
        <w:t xml:space="preserve">              </w:t>
      </w:r>
      <w:r>
        <w:rPr>
          <w:rFonts w:hint="eastAsia" w:ascii="宋体" w:hAnsi="宋体" w:eastAsia="宋体" w:cs="宋体"/>
          <w:color w:val="000000"/>
          <w:kern w:val="0"/>
          <w:sz w:val="24"/>
          <w:szCs w:val="24"/>
          <w:shd w:val="clear" w:color="auto" w:fill="FFFFFF"/>
          <w:lang w:val="en-US" w:eastAsia="zh-CN"/>
        </w:rPr>
        <w:t>公司对安徽医科大学临床医学院应承担的全部责任、义务、债务等，以及安徽医科大学临床医学院为实现债权而支付的各项费用（包括但不限于诉讼费/仲裁费、财产保全费、财产保全服务费、律师费、差旅费、公证费、执行费、公告费等费用）。</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lang w:val="en-US" w:eastAsia="zh-CN"/>
        </w:rPr>
        <w:t xml:space="preserve"> </w:t>
      </w:r>
      <w:r>
        <w:rPr>
          <w:rFonts w:hint="eastAsia" w:ascii="宋体" w:hAnsi="宋体" w:eastAsia="宋体" w:cs="宋体"/>
          <w:b/>
          <w:bCs/>
          <w:color w:val="000000"/>
          <w:kern w:val="0"/>
          <w:sz w:val="24"/>
          <w:szCs w:val="24"/>
          <w:shd w:val="clear" w:color="auto" w:fill="FFFFFF"/>
        </w:rPr>
        <w:t>二、保证期间</w:t>
      </w:r>
      <w:r>
        <w:rPr>
          <w:rFonts w:hint="eastAsia" w:ascii="宋体" w:hAnsi="宋体" w:eastAsia="宋体" w:cs="宋体"/>
          <w:color w:val="000000"/>
          <w:kern w:val="0"/>
          <w:sz w:val="24"/>
          <w:szCs w:val="24"/>
          <w:shd w:val="clear" w:color="auto" w:fill="FFFFFF"/>
          <w:lang w:eastAsia="zh-CN"/>
        </w:rPr>
        <w:t>。</w:t>
      </w:r>
      <w:r>
        <w:rPr>
          <w:rFonts w:hint="eastAsia" w:ascii="宋体" w:hAnsi="宋体" w:eastAsia="宋体" w:cs="宋体"/>
          <w:color w:val="000000"/>
          <w:kern w:val="0"/>
          <w:sz w:val="24"/>
          <w:szCs w:val="24"/>
          <w:shd w:val="clear" w:color="auto" w:fill="FFFFFF"/>
          <w:lang w:val="en-US" w:eastAsia="zh-CN"/>
        </w:rPr>
        <w:t>保证人的</w:t>
      </w:r>
      <w:r>
        <w:rPr>
          <w:rFonts w:hint="eastAsia" w:ascii="宋体" w:hAnsi="宋体" w:eastAsia="宋体" w:cs="宋体"/>
          <w:color w:val="000000"/>
          <w:kern w:val="0"/>
          <w:sz w:val="24"/>
          <w:szCs w:val="24"/>
          <w:shd w:val="clear" w:color="auto" w:fill="FFFFFF"/>
        </w:rPr>
        <w:t>保证期间</w:t>
      </w:r>
      <w:r>
        <w:rPr>
          <w:rFonts w:hint="eastAsia" w:ascii="宋体" w:hAnsi="宋体" w:eastAsia="宋体" w:cs="宋体"/>
          <w:color w:val="000000"/>
          <w:kern w:val="0"/>
          <w:sz w:val="24"/>
          <w:szCs w:val="24"/>
          <w:shd w:val="clear" w:color="auto" w:fill="FFFFFF"/>
          <w:lang w:eastAsia="zh-CN"/>
        </w:rPr>
        <w:t>，</w:t>
      </w:r>
      <w:r>
        <w:rPr>
          <w:rFonts w:hint="eastAsia" w:ascii="宋体" w:hAnsi="宋体" w:eastAsia="宋体" w:cs="宋体"/>
          <w:color w:val="000000"/>
          <w:kern w:val="0"/>
          <w:sz w:val="24"/>
          <w:szCs w:val="24"/>
          <w:shd w:val="clear" w:color="auto" w:fill="FFFFFF"/>
        </w:rPr>
        <w:t>为</w:t>
      </w:r>
      <w:r>
        <w:rPr>
          <w:rFonts w:hint="eastAsia" w:ascii="仿宋" w:hAnsi="仿宋" w:eastAsia="仿宋" w:cs="仿宋"/>
          <w:sz w:val="28"/>
          <w:szCs w:val="28"/>
          <w:u w:val="single"/>
          <w:lang w:val="en-US" w:eastAsia="zh-CN"/>
        </w:rPr>
        <w:t xml:space="preserve">              </w:t>
      </w:r>
      <w:r>
        <w:rPr>
          <w:rFonts w:hint="eastAsia" w:ascii="宋体" w:hAnsi="宋体" w:eastAsia="宋体" w:cs="宋体"/>
          <w:color w:val="000000"/>
          <w:kern w:val="0"/>
          <w:sz w:val="24"/>
          <w:szCs w:val="24"/>
          <w:shd w:val="clear" w:color="auto" w:fill="FFFFFF"/>
          <w:lang w:val="en-US" w:eastAsia="zh-CN"/>
        </w:rPr>
        <w:t>公司</w:t>
      </w:r>
      <w:r>
        <w:rPr>
          <w:rFonts w:hint="eastAsia" w:ascii="宋体" w:hAnsi="宋体" w:eastAsia="宋体" w:cs="宋体"/>
          <w:color w:val="000000"/>
          <w:kern w:val="0"/>
          <w:sz w:val="24"/>
          <w:szCs w:val="24"/>
          <w:shd w:val="clear" w:color="auto" w:fill="FFFFFF"/>
        </w:rPr>
        <w:t>在主合同项下债务履行期限届满后三年；若主合同项下的债务约定分期履行的，则保证期间至</w:t>
      </w:r>
      <w:r>
        <w:rPr>
          <w:rFonts w:hint="eastAsia" w:ascii="仿宋" w:hAnsi="仿宋" w:eastAsia="仿宋" w:cs="仿宋"/>
          <w:sz w:val="28"/>
          <w:szCs w:val="28"/>
          <w:u w:val="single"/>
          <w:lang w:val="en-US" w:eastAsia="zh-CN"/>
        </w:rPr>
        <w:t xml:space="preserve">              </w:t>
      </w:r>
      <w:r>
        <w:rPr>
          <w:rFonts w:hint="eastAsia" w:ascii="宋体" w:hAnsi="宋体" w:eastAsia="宋体" w:cs="宋体"/>
          <w:color w:val="000000"/>
          <w:kern w:val="0"/>
          <w:sz w:val="24"/>
          <w:szCs w:val="24"/>
          <w:shd w:val="clear" w:color="auto" w:fill="FFFFFF"/>
          <w:lang w:val="en-US" w:eastAsia="zh-CN"/>
        </w:rPr>
        <w:t>公司</w:t>
      </w:r>
      <w:r>
        <w:rPr>
          <w:rFonts w:hint="eastAsia" w:ascii="宋体" w:hAnsi="宋体" w:eastAsia="宋体" w:cs="宋体"/>
          <w:color w:val="000000"/>
          <w:kern w:val="0"/>
          <w:sz w:val="24"/>
          <w:szCs w:val="24"/>
          <w:shd w:val="clear" w:color="auto" w:fill="FFFFFF"/>
        </w:rPr>
        <w:t>在主合同项下最后一期债务履行期限届满后三年。</w:t>
      </w:r>
    </w:p>
    <w:p>
      <w:pPr>
        <w:keepNext w:val="0"/>
        <w:keepLines w:val="0"/>
        <w:pageBreakBefore w:val="0"/>
        <w:widowControl w:val="0"/>
        <w:kinsoku/>
        <w:wordWrap/>
        <w:overflowPunct/>
        <w:topLinePunct w:val="0"/>
        <w:autoSpaceDE/>
        <w:autoSpaceDN/>
        <w:bidi w:val="0"/>
        <w:adjustRightInd w:val="0"/>
        <w:snapToGrid w:val="0"/>
        <w:spacing w:line="400" w:lineRule="exact"/>
        <w:ind w:firstLine="482"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b/>
          <w:bCs/>
          <w:color w:val="000000"/>
          <w:kern w:val="0"/>
          <w:sz w:val="24"/>
          <w:szCs w:val="24"/>
          <w:shd w:val="clear" w:color="auto" w:fill="FFFFFF"/>
          <w:lang w:val="en-US" w:eastAsia="zh-CN"/>
        </w:rPr>
        <w:t>三、</w:t>
      </w:r>
      <w:r>
        <w:rPr>
          <w:rFonts w:hint="eastAsia" w:ascii="宋体" w:hAnsi="宋体" w:eastAsia="宋体" w:cs="宋体"/>
          <w:b/>
          <w:bCs/>
          <w:color w:val="000000"/>
          <w:kern w:val="0"/>
          <w:sz w:val="24"/>
          <w:szCs w:val="24"/>
          <w:shd w:val="clear" w:color="auto" w:fill="FFFFFF"/>
        </w:rPr>
        <w:t>保证方式</w:t>
      </w:r>
      <w:r>
        <w:rPr>
          <w:rFonts w:hint="eastAsia" w:ascii="宋体" w:hAnsi="宋体" w:eastAsia="宋体" w:cs="宋体"/>
          <w:color w:val="000000"/>
          <w:kern w:val="0"/>
          <w:sz w:val="24"/>
          <w:szCs w:val="24"/>
          <w:shd w:val="clear" w:color="auto" w:fill="FFFFFF"/>
          <w:lang w:eastAsia="zh-CN"/>
        </w:rPr>
        <w:t>。</w:t>
      </w:r>
      <w:r>
        <w:rPr>
          <w:rFonts w:hint="eastAsia" w:ascii="宋体" w:hAnsi="宋体" w:eastAsia="宋体" w:cs="宋体"/>
          <w:color w:val="000000"/>
          <w:kern w:val="0"/>
          <w:sz w:val="24"/>
          <w:szCs w:val="24"/>
          <w:shd w:val="clear" w:color="auto" w:fill="FFFFFF"/>
        </w:rPr>
        <w:t>保证人承担</w:t>
      </w:r>
      <w:r>
        <w:rPr>
          <w:rFonts w:hint="eastAsia" w:ascii="宋体" w:hAnsi="宋体" w:eastAsia="宋体" w:cs="宋体"/>
          <w:color w:val="000000"/>
          <w:kern w:val="0"/>
          <w:sz w:val="24"/>
          <w:szCs w:val="24"/>
          <w:shd w:val="clear" w:color="auto" w:fill="FFFFFF"/>
          <w:lang w:val="en-US" w:eastAsia="zh-CN"/>
        </w:rPr>
        <w:t>独立的、不可撤销的、</w:t>
      </w:r>
      <w:r>
        <w:rPr>
          <w:rFonts w:hint="eastAsia" w:ascii="宋体" w:hAnsi="宋体" w:eastAsia="宋体" w:cs="宋体"/>
          <w:color w:val="000000"/>
          <w:kern w:val="0"/>
          <w:sz w:val="24"/>
          <w:szCs w:val="24"/>
          <w:shd w:val="clear" w:color="auto" w:fill="FFFFFF"/>
        </w:rPr>
        <w:t>连带责任保证</w:t>
      </w:r>
      <w:r>
        <w:rPr>
          <w:rFonts w:hint="eastAsia" w:ascii="宋体" w:hAnsi="宋体" w:eastAsia="宋体" w:cs="宋体"/>
          <w:color w:val="000000"/>
          <w:kern w:val="0"/>
          <w:sz w:val="24"/>
          <w:szCs w:val="24"/>
          <w:shd w:val="clear" w:color="auto" w:fill="FFFFFF"/>
          <w:lang w:val="en-US" w:eastAsia="zh-CN"/>
        </w:rPr>
        <w:t>担保</w:t>
      </w:r>
      <w:r>
        <w:rPr>
          <w:rFonts w:hint="eastAsia" w:ascii="宋体" w:hAnsi="宋体" w:eastAsia="宋体" w:cs="宋体"/>
          <w:color w:val="000000"/>
          <w:kern w:val="0"/>
          <w:sz w:val="24"/>
          <w:szCs w:val="24"/>
          <w:shd w:val="clear" w:color="auto" w:fill="FFFFFF"/>
        </w:rPr>
        <w:t>。</w:t>
      </w:r>
      <w:r>
        <w:rPr>
          <w:rFonts w:hint="eastAsia" w:ascii="宋体" w:hAnsi="宋体" w:eastAsia="宋体" w:cs="宋体"/>
          <w:color w:val="000000"/>
          <w:kern w:val="0"/>
          <w:sz w:val="24"/>
          <w:szCs w:val="24"/>
          <w:shd w:val="clear" w:color="auto" w:fill="FFFFFF"/>
          <w:lang w:val="en-US" w:eastAsia="zh-CN"/>
        </w:rPr>
        <w:t>任何情况下，</w:t>
      </w:r>
      <w:r>
        <w:rPr>
          <w:rFonts w:hint="eastAsia" w:ascii="宋体" w:hAnsi="宋体" w:eastAsia="宋体" w:cs="宋体"/>
          <w:color w:val="000000"/>
          <w:kern w:val="0"/>
          <w:sz w:val="24"/>
          <w:szCs w:val="24"/>
          <w:shd w:val="clear" w:color="auto" w:fill="FFFFFF"/>
        </w:rPr>
        <w:t>不因主合同无效、撤销</w:t>
      </w:r>
      <w:r>
        <w:rPr>
          <w:rFonts w:hint="eastAsia" w:ascii="宋体" w:hAnsi="宋体" w:eastAsia="宋体" w:cs="宋体"/>
          <w:color w:val="000000"/>
          <w:kern w:val="0"/>
          <w:sz w:val="24"/>
          <w:szCs w:val="24"/>
          <w:shd w:val="clear" w:color="auto" w:fill="FFFFFF"/>
          <w:lang w:val="en-US" w:eastAsia="zh-CN"/>
        </w:rPr>
        <w:t>等等</w:t>
      </w:r>
      <w:r>
        <w:rPr>
          <w:rFonts w:hint="eastAsia" w:ascii="宋体" w:hAnsi="宋体" w:eastAsia="宋体" w:cs="宋体"/>
          <w:color w:val="000000"/>
          <w:kern w:val="0"/>
          <w:sz w:val="24"/>
          <w:szCs w:val="24"/>
          <w:shd w:val="clear" w:color="auto" w:fill="FFFFFF"/>
        </w:rPr>
        <w:t>而影响本承诺</w:t>
      </w:r>
      <w:r>
        <w:rPr>
          <w:rFonts w:hint="eastAsia" w:ascii="宋体" w:hAnsi="宋体" w:eastAsia="宋体" w:cs="宋体"/>
          <w:color w:val="000000"/>
          <w:kern w:val="0"/>
          <w:sz w:val="24"/>
          <w:szCs w:val="24"/>
          <w:shd w:val="clear" w:color="auto" w:fill="FFFFFF"/>
          <w:lang w:val="en-US" w:eastAsia="zh-CN"/>
        </w:rPr>
        <w:t>书的效力</w:t>
      </w:r>
      <w:r>
        <w:rPr>
          <w:rFonts w:hint="eastAsia" w:ascii="宋体" w:hAnsi="宋体" w:eastAsia="宋体" w:cs="宋体"/>
          <w:color w:val="000000"/>
          <w:kern w:val="0"/>
          <w:sz w:val="24"/>
          <w:szCs w:val="24"/>
          <w:shd w:val="clear" w:color="auto" w:fill="FFFFFF"/>
        </w:rPr>
        <w:t>。</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lang w:val="en-US" w:eastAsia="zh-CN"/>
        </w:rPr>
      </w:pPr>
      <w:r>
        <w:rPr>
          <w:rFonts w:hint="eastAsia" w:ascii="宋体" w:hAnsi="宋体" w:eastAsia="宋体" w:cs="宋体"/>
          <w:color w:val="000000"/>
          <w:kern w:val="0"/>
          <w:sz w:val="24"/>
          <w:szCs w:val="24"/>
          <w:shd w:val="clear" w:color="auto" w:fill="FFFFFF"/>
          <w:lang w:val="en-US" w:eastAsia="zh-CN"/>
        </w:rPr>
        <w:t>四、保证人承诺，无论安徽医科大学临床医学院是否对被担保债权享有其他担保（包括但不限于保证、抵押、质押等），保证人在本承诺书项下的保证责任均不因此减免。安徽医科大学临床医学院均可直接要求保证人依照本承诺书约定承担保证责任，保证人不提出任何异议。</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lang w:val="en-US" w:eastAsia="zh-CN"/>
        </w:rPr>
      </w:pPr>
      <w:r>
        <w:rPr>
          <w:rFonts w:hint="eastAsia" w:ascii="宋体" w:hAnsi="宋体" w:eastAsia="宋体" w:cs="宋体"/>
          <w:color w:val="000000"/>
          <w:kern w:val="0"/>
          <w:sz w:val="24"/>
          <w:szCs w:val="24"/>
          <w:shd w:val="clear" w:color="auto" w:fill="FFFFFF"/>
          <w:lang w:val="en-US" w:eastAsia="zh-CN"/>
        </w:rPr>
        <w:t>五、保证人</w:t>
      </w:r>
      <w:r>
        <w:rPr>
          <w:rFonts w:hint="eastAsia" w:ascii="宋体" w:hAnsi="宋体" w:eastAsia="宋体" w:cs="宋体"/>
          <w:color w:val="000000"/>
          <w:kern w:val="0"/>
          <w:sz w:val="24"/>
          <w:szCs w:val="24"/>
          <w:shd w:val="clear" w:color="auto" w:fill="FFFFFF"/>
        </w:rPr>
        <w:t>是具备完全民事行为能力的自然人，</w:t>
      </w:r>
      <w:r>
        <w:rPr>
          <w:rFonts w:hint="eastAsia" w:ascii="宋体" w:hAnsi="宋体" w:eastAsia="宋体" w:cs="宋体"/>
          <w:color w:val="000000"/>
          <w:kern w:val="0"/>
          <w:sz w:val="24"/>
          <w:szCs w:val="24"/>
          <w:shd w:val="clear" w:color="auto" w:fill="FFFFFF"/>
          <w:lang w:val="en-US" w:eastAsia="zh-CN"/>
        </w:rPr>
        <w:t>保证人</w:t>
      </w:r>
      <w:r>
        <w:rPr>
          <w:rFonts w:hint="eastAsia" w:ascii="宋体" w:hAnsi="宋体" w:eastAsia="宋体" w:cs="宋体"/>
          <w:color w:val="000000"/>
          <w:kern w:val="0"/>
          <w:sz w:val="24"/>
          <w:szCs w:val="24"/>
          <w:shd w:val="clear" w:color="auto" w:fill="FFFFFF"/>
        </w:rPr>
        <w:t>为签订本承诺</w:t>
      </w:r>
      <w:r>
        <w:rPr>
          <w:rFonts w:hint="eastAsia" w:ascii="宋体" w:hAnsi="宋体" w:eastAsia="宋体" w:cs="宋体"/>
          <w:color w:val="000000"/>
          <w:kern w:val="0"/>
          <w:sz w:val="24"/>
          <w:szCs w:val="24"/>
          <w:shd w:val="clear" w:color="auto" w:fill="FFFFFF"/>
          <w:lang w:val="en-US" w:eastAsia="zh-CN"/>
        </w:rPr>
        <w:t>书</w:t>
      </w:r>
      <w:r>
        <w:rPr>
          <w:rFonts w:hint="eastAsia" w:ascii="宋体" w:hAnsi="宋体" w:eastAsia="宋体" w:cs="宋体"/>
          <w:color w:val="000000"/>
          <w:kern w:val="0"/>
          <w:sz w:val="24"/>
          <w:szCs w:val="24"/>
          <w:shd w:val="clear" w:color="auto" w:fill="FFFFFF"/>
        </w:rPr>
        <w:t>提供的所有文件</w:t>
      </w:r>
      <w:r>
        <w:rPr>
          <w:rFonts w:hint="eastAsia" w:ascii="宋体" w:hAnsi="宋体" w:eastAsia="宋体" w:cs="宋体"/>
          <w:color w:val="000000"/>
          <w:kern w:val="0"/>
          <w:sz w:val="24"/>
          <w:szCs w:val="24"/>
          <w:shd w:val="clear" w:color="auto" w:fill="FFFFFF"/>
          <w:lang w:eastAsia="zh-CN"/>
        </w:rPr>
        <w:t>、</w:t>
      </w:r>
      <w:r>
        <w:rPr>
          <w:rFonts w:hint="eastAsia" w:ascii="宋体" w:hAnsi="宋体" w:eastAsia="宋体" w:cs="宋体"/>
          <w:color w:val="000000"/>
          <w:kern w:val="0"/>
          <w:sz w:val="24"/>
          <w:szCs w:val="24"/>
          <w:shd w:val="clear" w:color="auto" w:fill="FFFFFF"/>
        </w:rPr>
        <w:t>信息及签字</w:t>
      </w:r>
      <w:r>
        <w:rPr>
          <w:rFonts w:hint="eastAsia" w:ascii="宋体" w:hAnsi="宋体" w:eastAsia="宋体" w:cs="宋体"/>
          <w:color w:val="000000"/>
          <w:kern w:val="0"/>
          <w:sz w:val="24"/>
          <w:szCs w:val="24"/>
          <w:shd w:val="clear" w:color="auto" w:fill="FFFFFF"/>
          <w:lang w:val="en-US" w:eastAsia="zh-CN"/>
        </w:rPr>
        <w:t>均</w:t>
      </w:r>
      <w:r>
        <w:rPr>
          <w:rFonts w:hint="eastAsia" w:ascii="宋体" w:hAnsi="宋体" w:eastAsia="宋体" w:cs="宋体"/>
          <w:color w:val="000000"/>
          <w:kern w:val="0"/>
          <w:sz w:val="24"/>
          <w:szCs w:val="24"/>
          <w:shd w:val="clear" w:color="auto" w:fill="FFFFFF"/>
        </w:rPr>
        <w:t>真实、完整</w:t>
      </w:r>
      <w:r>
        <w:rPr>
          <w:rFonts w:hint="eastAsia" w:ascii="宋体" w:hAnsi="宋体" w:eastAsia="宋体" w:cs="宋体"/>
          <w:color w:val="000000"/>
          <w:kern w:val="0"/>
          <w:sz w:val="24"/>
          <w:szCs w:val="24"/>
          <w:shd w:val="clear" w:color="auto" w:fill="FFFFFF"/>
          <w:lang w:eastAsia="zh-CN"/>
        </w:rPr>
        <w:t>、</w:t>
      </w:r>
      <w:r>
        <w:rPr>
          <w:rFonts w:hint="eastAsia" w:ascii="宋体" w:hAnsi="宋体" w:eastAsia="宋体" w:cs="宋体"/>
          <w:color w:val="000000"/>
          <w:kern w:val="0"/>
          <w:sz w:val="24"/>
          <w:szCs w:val="24"/>
          <w:shd w:val="clear" w:color="auto" w:fill="FFFFFF"/>
        </w:rPr>
        <w:t>有效</w:t>
      </w:r>
      <w:r>
        <w:rPr>
          <w:rFonts w:hint="eastAsia" w:ascii="宋体" w:hAnsi="宋体" w:eastAsia="宋体" w:cs="宋体"/>
          <w:color w:val="000000"/>
          <w:kern w:val="0"/>
          <w:sz w:val="24"/>
          <w:szCs w:val="24"/>
          <w:shd w:val="clear" w:color="auto" w:fill="FFFFFF"/>
          <w:lang w:val="en-US" w:eastAsia="zh-CN"/>
        </w:rPr>
        <w:t xml:space="preserve"> 。 </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ascii="宋体" w:hAnsi="宋体" w:eastAsia="宋体"/>
          <w:sz w:val="24"/>
        </w:rPr>
      </w:pPr>
      <w:r>
        <w:rPr>
          <w:rFonts w:hint="eastAsia" w:ascii="宋体" w:hAnsi="宋体" w:eastAsia="宋体" w:cs="宋体"/>
          <w:color w:val="000000"/>
          <w:kern w:val="0"/>
          <w:sz w:val="24"/>
          <w:szCs w:val="24"/>
          <w:shd w:val="clear" w:color="auto" w:fill="FFFFFF"/>
          <w:lang w:val="en-US" w:eastAsia="zh-CN"/>
        </w:rPr>
        <w:t>六、保证</w:t>
      </w:r>
      <w:r>
        <w:rPr>
          <w:rFonts w:hint="eastAsia" w:ascii="宋体" w:hAnsi="宋体" w:eastAsia="宋体" w:cs="宋体"/>
          <w:color w:val="000000"/>
          <w:kern w:val="0"/>
          <w:sz w:val="24"/>
          <w:szCs w:val="24"/>
          <w:shd w:val="clear" w:color="auto" w:fill="FFFFFF"/>
        </w:rPr>
        <w:t>人已充分理解并全面认可主合同及本承诺</w:t>
      </w:r>
      <w:r>
        <w:rPr>
          <w:rFonts w:hint="eastAsia" w:ascii="宋体" w:hAnsi="宋体" w:eastAsia="宋体" w:cs="宋体"/>
          <w:color w:val="000000"/>
          <w:kern w:val="0"/>
          <w:sz w:val="24"/>
          <w:szCs w:val="24"/>
          <w:shd w:val="clear" w:color="auto" w:fill="FFFFFF"/>
          <w:lang w:val="en-US" w:eastAsia="zh-CN"/>
        </w:rPr>
        <w:t>书</w:t>
      </w:r>
      <w:r>
        <w:rPr>
          <w:rFonts w:hint="eastAsia" w:ascii="宋体" w:hAnsi="宋体" w:eastAsia="宋体" w:cs="宋体"/>
          <w:color w:val="000000"/>
          <w:kern w:val="0"/>
          <w:sz w:val="24"/>
          <w:szCs w:val="24"/>
          <w:shd w:val="clear" w:color="auto" w:fill="FFFFFF"/>
        </w:rPr>
        <w:t>的所有条款内容，并承诺</w:t>
      </w:r>
      <w:r>
        <w:rPr>
          <w:rFonts w:hint="eastAsia" w:ascii="宋体" w:hAnsi="宋体" w:eastAsia="宋体" w:cs="宋体"/>
          <w:color w:val="000000"/>
          <w:kern w:val="0"/>
          <w:sz w:val="24"/>
          <w:szCs w:val="24"/>
          <w:shd w:val="clear" w:color="auto" w:fill="FFFFFF"/>
          <w:lang w:val="en-US" w:eastAsia="zh-CN"/>
        </w:rPr>
        <w:t>任何情况下</w:t>
      </w:r>
      <w:r>
        <w:rPr>
          <w:rFonts w:hint="eastAsia" w:ascii="宋体" w:hAnsi="宋体" w:eastAsia="宋体" w:cs="宋体"/>
          <w:color w:val="000000"/>
          <w:kern w:val="0"/>
          <w:sz w:val="24"/>
          <w:szCs w:val="24"/>
          <w:shd w:val="clear" w:color="auto" w:fill="FFFFFF"/>
        </w:rPr>
        <w:t>不</w:t>
      </w:r>
      <w:r>
        <w:rPr>
          <w:rFonts w:hint="eastAsia" w:ascii="宋体" w:hAnsi="宋体" w:eastAsia="宋体" w:cs="宋体"/>
          <w:color w:val="000000"/>
          <w:kern w:val="0"/>
          <w:sz w:val="24"/>
          <w:szCs w:val="24"/>
          <w:shd w:val="clear" w:color="auto" w:fill="FFFFFF"/>
          <w:lang w:val="en-US" w:eastAsia="zh-CN"/>
        </w:rPr>
        <w:t>得</w:t>
      </w:r>
      <w:r>
        <w:rPr>
          <w:rFonts w:hint="eastAsia" w:ascii="宋体" w:hAnsi="宋体" w:eastAsia="宋体" w:cs="宋体"/>
          <w:color w:val="000000"/>
          <w:kern w:val="0"/>
          <w:sz w:val="24"/>
          <w:szCs w:val="24"/>
          <w:shd w:val="clear" w:color="auto" w:fill="FFFFFF"/>
        </w:rPr>
        <w:t>对其提出任何异议。</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lang w:val="en-US" w:eastAsia="zh-CN"/>
        </w:rPr>
      </w:pPr>
      <w:r>
        <w:rPr>
          <w:rFonts w:hint="eastAsia" w:ascii="宋体" w:hAnsi="宋体" w:eastAsia="宋体"/>
          <w:sz w:val="24"/>
        </w:rPr>
        <w:t xml:space="preserve">                                            </w:t>
      </w:r>
      <w:r>
        <w:rPr>
          <w:rFonts w:hint="eastAsia" w:ascii="仿宋_GB2312" w:hAnsi="仿宋" w:eastAsia="仿宋_GB2312" w:cs="仿宋"/>
          <w:sz w:val="28"/>
          <w:szCs w:val="28"/>
        </w:rPr>
        <w:t xml:space="preserve">  </w:t>
      </w:r>
      <w:r>
        <w:rPr>
          <w:rFonts w:hint="eastAsia" w:ascii="宋体" w:hAnsi="宋体" w:eastAsia="宋体" w:cs="宋体"/>
          <w:color w:val="000000"/>
          <w:kern w:val="0"/>
          <w:sz w:val="24"/>
          <w:szCs w:val="24"/>
          <w:shd w:val="clear" w:color="auto" w:fill="FFFFFF"/>
          <w:lang w:val="en-US" w:eastAsia="zh-CN"/>
        </w:rPr>
        <w:t>保证人：</w:t>
      </w:r>
    </w:p>
    <w:p>
      <w:pPr>
        <w:keepNext w:val="0"/>
        <w:keepLines w:val="0"/>
        <w:pageBreakBefore w:val="0"/>
        <w:widowControl w:val="0"/>
        <w:kinsoku/>
        <w:wordWrap/>
        <w:overflowPunct/>
        <w:topLinePunct w:val="0"/>
        <w:autoSpaceDE/>
        <w:autoSpaceDN/>
        <w:bidi w:val="0"/>
        <w:adjustRightInd w:val="0"/>
        <w:snapToGrid w:val="0"/>
        <w:spacing w:line="400" w:lineRule="exact"/>
        <w:ind w:firstLine="6000" w:firstLineChars="2500"/>
        <w:textAlignment w:val="auto"/>
        <w:rPr>
          <w:rFonts w:hint="default" w:ascii="宋体" w:hAnsi="宋体" w:eastAsia="宋体" w:cs="宋体"/>
          <w:color w:val="000000"/>
          <w:kern w:val="0"/>
          <w:sz w:val="24"/>
          <w:szCs w:val="24"/>
          <w:shd w:val="clear" w:color="auto" w:fill="FFFFFF"/>
          <w:lang w:val="en-US" w:eastAsia="zh-CN"/>
        </w:rPr>
      </w:pPr>
      <w:r>
        <w:rPr>
          <w:rFonts w:hint="eastAsia" w:ascii="宋体" w:hAnsi="宋体" w:eastAsia="宋体" w:cs="宋体"/>
          <w:color w:val="000000"/>
          <w:kern w:val="0"/>
          <w:sz w:val="24"/>
          <w:szCs w:val="24"/>
          <w:shd w:val="clear" w:color="auto" w:fill="FFFFFF"/>
          <w:lang w:val="en-US" w:eastAsia="zh-CN"/>
        </w:rPr>
        <w:t>日期：</w:t>
      </w: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b/>
          <w:bCs/>
          <w:sz w:val="24"/>
          <w:szCs w:val="32"/>
          <w:lang w:val="en-US" w:eastAsia="zh-CN"/>
        </w:rPr>
      </w:pPr>
    </w:p>
    <w:p>
      <w:pPr>
        <w:rPr>
          <w:rFonts w:hint="default"/>
          <w:b/>
          <w:bCs/>
          <w:sz w:val="24"/>
          <w:szCs w:val="32"/>
          <w:lang w:val="en-US" w:eastAsia="zh-CN"/>
        </w:rPr>
      </w:pPr>
      <w:r>
        <w:rPr>
          <w:rFonts w:hint="eastAsia"/>
          <w:b/>
          <w:bCs/>
          <w:sz w:val="24"/>
          <w:szCs w:val="32"/>
          <w:lang w:val="en-US" w:eastAsia="zh-CN"/>
        </w:rPr>
        <w:t>附件三</w:t>
      </w:r>
    </w:p>
    <w:p>
      <w:pPr>
        <w:spacing w:before="156" w:beforeLines="50" w:after="156" w:afterLines="50" w:line="360" w:lineRule="auto"/>
        <w:jc w:val="center"/>
        <w:rPr>
          <w:rFonts w:hint="eastAsia" w:ascii="黑体" w:hAnsi="黑体" w:eastAsia="黑体" w:cs="仿宋_GB2312"/>
          <w:bCs/>
          <w:color w:val="000000"/>
          <w:sz w:val="36"/>
          <w:szCs w:val="36"/>
        </w:rPr>
      </w:pPr>
      <w:r>
        <w:rPr>
          <w:rFonts w:hint="eastAsia" w:ascii="黑体" w:hAnsi="黑体" w:eastAsia="黑体" w:cs="仿宋_GB2312"/>
          <w:b/>
          <w:bCs/>
          <w:color w:val="000000"/>
          <w:sz w:val="36"/>
          <w:szCs w:val="36"/>
        </w:rPr>
        <w:t xml:space="preserve">廉 政 </w:t>
      </w:r>
      <w:r>
        <w:rPr>
          <w:rFonts w:hint="eastAsia" w:ascii="黑体" w:hAnsi="黑体" w:eastAsia="黑体" w:cs="仿宋_GB2312"/>
          <w:b/>
          <w:bCs/>
          <w:color w:val="000000"/>
          <w:sz w:val="36"/>
          <w:szCs w:val="36"/>
          <w:lang w:eastAsia="zh-CN"/>
        </w:rPr>
        <w:t>承</w:t>
      </w:r>
      <w:r>
        <w:rPr>
          <w:rFonts w:hint="eastAsia" w:ascii="黑体" w:hAnsi="黑体" w:eastAsia="黑体" w:cs="仿宋_GB2312"/>
          <w:b/>
          <w:bCs/>
          <w:color w:val="000000"/>
          <w:sz w:val="36"/>
          <w:szCs w:val="36"/>
          <w:lang w:val="en-US" w:eastAsia="zh-CN"/>
        </w:rPr>
        <w:t xml:space="preserve"> </w:t>
      </w:r>
      <w:r>
        <w:rPr>
          <w:rFonts w:hint="eastAsia" w:ascii="黑体" w:hAnsi="黑体" w:eastAsia="黑体" w:cs="仿宋_GB2312"/>
          <w:b/>
          <w:bCs/>
          <w:color w:val="000000"/>
          <w:sz w:val="36"/>
          <w:szCs w:val="36"/>
          <w:lang w:eastAsia="zh-CN"/>
        </w:rPr>
        <w:t>诺</w:t>
      </w:r>
      <w:r>
        <w:rPr>
          <w:rFonts w:hint="eastAsia" w:ascii="黑体" w:hAnsi="黑体" w:eastAsia="黑体" w:cs="仿宋_GB2312"/>
          <w:b/>
          <w:bCs/>
          <w:color w:val="000000"/>
          <w:sz w:val="36"/>
          <w:szCs w:val="36"/>
        </w:rPr>
        <w:t xml:space="preserve"> 书</w:t>
      </w:r>
    </w:p>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宋体" w:hAnsi="宋体" w:eastAsia="宋体" w:cs="宋体"/>
          <w:color w:val="000000"/>
          <w:kern w:val="0"/>
          <w:sz w:val="24"/>
          <w:szCs w:val="24"/>
          <w:shd w:val="clear" w:color="auto" w:fill="FFFFFF"/>
          <w:lang w:val="en-US" w:eastAsia="zh-CN"/>
        </w:rPr>
      </w:pPr>
      <w:r>
        <w:rPr>
          <w:rFonts w:hint="eastAsia" w:ascii="宋体" w:hAnsi="宋体" w:eastAsia="宋体" w:cs="宋体"/>
          <w:color w:val="000000"/>
          <w:kern w:val="0"/>
          <w:sz w:val="24"/>
          <w:szCs w:val="24"/>
          <w:shd w:val="clear" w:color="auto" w:fill="FFFFFF"/>
        </w:rPr>
        <w:t>甲方：</w:t>
      </w:r>
      <w:r>
        <w:rPr>
          <w:rFonts w:hint="eastAsia" w:ascii="宋体" w:hAnsi="宋体" w:eastAsia="宋体" w:cs="宋体"/>
          <w:color w:val="000000"/>
          <w:kern w:val="0"/>
          <w:sz w:val="24"/>
          <w:szCs w:val="24"/>
          <w:shd w:val="clear" w:color="auto" w:fill="FFFFFF"/>
          <w:lang w:val="en-US" w:eastAsia="zh-CN"/>
        </w:rPr>
        <w:t>安徽医科大学临床医学院</w:t>
      </w:r>
    </w:p>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乙方：</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为加强甲乙双方合作及廉政建设，规范甲乙双方各项合作行为，预防发生各种谋取不正当利益的违法违纪行为，保护双方合法权益，根据国家有关法律法规和新华集团相关文件规定，特订立本廉政承诺书。</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第一条 甲乙双方共同承诺</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（一）严格遵守国家关于市场准入、项目招标投标、工程建设、施工安装、物资采购和市场活动等有关法律、法规和相关政策，以及廉政建设的各项规定。</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（二）严格执行合同文件，自觉按合同办事。</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（三）坚持公开、公平、公正的原则，不为获取不正当利益而损害对方利益。</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（四）保守对方的商业秘密，不将其用于交易以外的目的。</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第二条 甲方承诺</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 xml:space="preserve">在交易的事前、事中、事后遵守以下（包括但不限于）事项： </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（一）不参加乙方或相关单位的宴请。</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（二）不私自收受乙方或相关单位的礼品、礼券或以“低价付款”的物品。</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（三）不接受乙方或相关单位的礼金、贿赂、帐外回扣等任何形式的私下经济利益。</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（四）不私自接受乙方或相关单位提供的娱乐、游玩或任何考察形式的变相旅游等活动。</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五）不利用职务之便谋取非法利益；不向乙方或相关单位介绍配偶、子女及其他亲属参与同交易有关的经济活动；不以任何理由向乙方或相关单位推荐分包单位、供货商，或要求乙方购买交易合同规定以外的材料、设备等。</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（六）不得有其他任何在乙方等相关单位获取不当利益的行为。</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第三条 乙方承诺</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在交易的事前、事中、事后遵守以下（包括但不限于）事项：</w:t>
      </w:r>
    </w:p>
    <w:p>
      <w:pPr>
        <w:keepNext w:val="0"/>
        <w:keepLines w:val="0"/>
        <w:pageBreakBefore w:val="0"/>
        <w:widowControl w:val="0"/>
        <w:kinsoku/>
        <w:wordWrap/>
        <w:overflowPunct/>
        <w:topLinePunct w:val="0"/>
        <w:autoSpaceDE/>
        <w:autoSpaceDN/>
        <w:bidi w:val="0"/>
        <w:adjustRightInd w:val="0"/>
        <w:snapToGrid w:val="0"/>
        <w:spacing w:line="400" w:lineRule="exact"/>
        <w:ind w:firstLine="360" w:firstLineChars="15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（一）与甲方保持正常的业务交往，严格执行合同约定。</w:t>
      </w:r>
    </w:p>
    <w:p>
      <w:pPr>
        <w:keepNext w:val="0"/>
        <w:keepLines w:val="0"/>
        <w:pageBreakBefore w:val="0"/>
        <w:widowControl w:val="0"/>
        <w:kinsoku/>
        <w:wordWrap/>
        <w:overflowPunct/>
        <w:topLinePunct w:val="0"/>
        <w:autoSpaceDE/>
        <w:autoSpaceDN/>
        <w:bidi w:val="0"/>
        <w:adjustRightInd w:val="0"/>
        <w:snapToGrid w:val="0"/>
        <w:spacing w:line="400" w:lineRule="exact"/>
        <w:ind w:firstLine="360" w:firstLineChars="15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（二）不向甲方工作人员及任何与甲方相关联的单位或个人提供宴请、旅游、健身、娱乐、变相考察等活动。</w:t>
      </w:r>
    </w:p>
    <w:p>
      <w:pPr>
        <w:keepNext w:val="0"/>
        <w:keepLines w:val="0"/>
        <w:pageBreakBefore w:val="0"/>
        <w:widowControl w:val="0"/>
        <w:kinsoku/>
        <w:wordWrap/>
        <w:overflowPunct/>
        <w:topLinePunct w:val="0"/>
        <w:autoSpaceDE/>
        <w:autoSpaceDN/>
        <w:bidi w:val="0"/>
        <w:adjustRightInd w:val="0"/>
        <w:snapToGrid w:val="0"/>
        <w:spacing w:line="400" w:lineRule="exact"/>
        <w:ind w:firstLine="360" w:firstLineChars="15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（三）不私自向甲方、相关单位及其工作人员赠送礼品、现金、有价卡券等。</w:t>
      </w:r>
    </w:p>
    <w:p>
      <w:pPr>
        <w:keepNext w:val="0"/>
        <w:keepLines w:val="0"/>
        <w:pageBreakBefore w:val="0"/>
        <w:widowControl w:val="0"/>
        <w:kinsoku/>
        <w:wordWrap/>
        <w:overflowPunct/>
        <w:topLinePunct w:val="0"/>
        <w:autoSpaceDE/>
        <w:autoSpaceDN/>
        <w:bidi w:val="0"/>
        <w:adjustRightInd w:val="0"/>
        <w:snapToGrid w:val="0"/>
        <w:spacing w:line="400" w:lineRule="exact"/>
        <w:ind w:firstLine="360" w:firstLineChars="15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四）不在帐外给予甲方、相关单位及其工作人员回扣；不假借促销费、宣传费、赞助费、科研费、劳务费、咨询费、好处费、感谢费、佣金等名义，或者以报销各种费用等方式，给付甲方、相关单位及其工作人员财物（利益）。</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（五）及时向甲方通报甲方人员违反本承诺书规定的行为。</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第四条 违约责任</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（一）甲方工作人员违反本承诺书第一条、第二条的，严格按甲方相关公司制度处理和有关法律法规处理;涉嫌犯罪的，移交司法机关处理；给乙方造成经济损失的，责任人应予以赔偿。</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（二）乙方工作人员违反本承诺书第一条、第三条的，按乙方相关制度和有关法律法规处理，甲方有权终止合同;涉嫌犯罪的，移交司法机关处理；给甲方造成经济损失的，乙方承担赔偿责任。</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第五条 本承诺书作为交易合同或协议的附件，与交易合同或协议具有同等法律效力。经双方签署后立即生效。</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第六条 乙方在履行合同或协议过程中，若发现甲方的相关人员有违反《廉政承诺书》所规定的行为，可以直接向甲方审计督查部投诉（电话：15005518562）。</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第七条 本承诺书一式四份，甲乙双方各持两份。</w:t>
      </w:r>
    </w:p>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甲方单位：（盖章）                   乙方单位：（盖章）</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法定代表人：                         法定代表人：</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法定代表人联系电话：                 法定代表人联系电话：</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委托代理人：                         委托代理人：</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项目负责人：                         项目负责人：</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 xml:space="preserve">监督电话：15005518562                监督电话：                                </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监督邮箱：xhjtdc@xinhuaedu.com       监督邮箱：</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default"/>
          <w:lang w:val="en-US" w:eastAsia="zh-CN"/>
        </w:rPr>
      </w:pPr>
      <w:r>
        <w:rPr>
          <w:rFonts w:hint="eastAsia" w:ascii="宋体" w:hAnsi="宋体" w:eastAsia="宋体" w:cs="宋体"/>
          <w:color w:val="000000"/>
          <w:kern w:val="0"/>
          <w:sz w:val="24"/>
          <w:szCs w:val="24"/>
          <w:shd w:val="clear" w:color="auto" w:fill="FFFFFF"/>
        </w:rPr>
        <w:t xml:space="preserve">          jtdsz@xinhuaedu.com   </w:t>
      </w:r>
      <w:r>
        <w:rPr>
          <w:rFonts w:hint="eastAsia" w:ascii="仿宋_GB2312" w:hAnsi="仿宋_GB2312" w:eastAsia="仿宋_GB2312" w:cs="仿宋_GB2312"/>
          <w:color w:val="000000"/>
          <w:kern w:val="0"/>
          <w:sz w:val="28"/>
          <w:szCs w:val="28"/>
          <w:shd w:val="clear" w:color="auto" w:fill="FFFFFF"/>
        </w:rPr>
        <w:t xml:space="preserve">       </w:t>
      </w:r>
    </w:p>
    <w:p>
      <w:pPr>
        <w:pStyle w:val="7"/>
        <w:ind w:left="0" w:leftChars="0" w:firstLine="0" w:firstLineChars="0"/>
        <w:rPr>
          <w:rFonts w:hint="default"/>
          <w:lang w:val="en-US" w:eastAsia="zh-CN"/>
        </w:rPr>
      </w:pPr>
    </w:p>
    <w:p>
      <w:pPr>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bookmarkStart w:id="0" w:name="_GoBack"/>
      <w:bookmarkEnd w:id="0"/>
    </w:p>
    <w:p>
      <w:pPr>
        <w:pStyle w:val="2"/>
        <w:ind w:left="0" w:leftChars="0" w:firstLine="0" w:firstLineChars="0"/>
        <w:rPr>
          <w:rFonts w:hint="eastAsia"/>
          <w:lang w:val="en-US" w:eastAsia="zh-CN"/>
        </w:rPr>
      </w:pPr>
    </w:p>
    <w:p>
      <w:pPr>
        <w:pStyle w:val="2"/>
        <w:ind w:left="0" w:leftChars="0" w:firstLine="0" w:firstLineChars="0"/>
        <w:rPr>
          <w:rFonts w:hint="eastAsia" w:ascii="宋体" w:hAnsi="宋体" w:eastAsia="宋体" w:cs="宋体"/>
          <w:b/>
          <w:bCs/>
          <w:sz w:val="24"/>
          <w:szCs w:val="16"/>
          <w:lang w:val="en-US" w:eastAsia="zh-CN"/>
        </w:rPr>
      </w:pPr>
      <w:r>
        <w:rPr>
          <w:rFonts w:hint="eastAsia" w:ascii="宋体" w:hAnsi="宋体" w:eastAsia="宋体" w:cs="宋体"/>
          <w:b/>
          <w:bCs/>
          <w:sz w:val="24"/>
          <w:szCs w:val="16"/>
          <w:lang w:val="en-US" w:eastAsia="zh-CN"/>
        </w:rPr>
        <w:t>附件4-1</w:t>
      </w:r>
    </w:p>
    <w:tbl>
      <w:tblPr>
        <w:tblStyle w:val="8"/>
        <w:tblpPr w:leftFromText="180" w:rightFromText="180" w:vertAnchor="text" w:horzAnchor="page" w:tblpX="359" w:tblpY="857"/>
        <w:tblOverlap w:val="never"/>
        <w:tblW w:w="11093" w:type="dxa"/>
        <w:tblInd w:w="0" w:type="dxa"/>
        <w:tblLayout w:type="fixed"/>
        <w:tblCellMar>
          <w:top w:w="0" w:type="dxa"/>
          <w:left w:w="0" w:type="dxa"/>
          <w:bottom w:w="0" w:type="dxa"/>
          <w:right w:w="0" w:type="dxa"/>
        </w:tblCellMar>
      </w:tblPr>
      <w:tblGrid>
        <w:gridCol w:w="510"/>
        <w:gridCol w:w="2168"/>
        <w:gridCol w:w="597"/>
        <w:gridCol w:w="723"/>
        <w:gridCol w:w="1095"/>
        <w:gridCol w:w="727"/>
        <w:gridCol w:w="698"/>
        <w:gridCol w:w="660"/>
        <w:gridCol w:w="1065"/>
        <w:gridCol w:w="1770"/>
        <w:gridCol w:w="1080"/>
      </w:tblGrid>
      <w:tr>
        <w:tblPrEx>
          <w:tblCellMar>
            <w:top w:w="0" w:type="dxa"/>
            <w:left w:w="0" w:type="dxa"/>
            <w:bottom w:w="0" w:type="dxa"/>
            <w:right w:w="0" w:type="dxa"/>
          </w:tblCellMar>
        </w:tblPrEx>
        <w:trPr>
          <w:trHeight w:val="379" w:hRule="atLeast"/>
        </w:trPr>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napToGrid w:val="0"/>
              <w:jc w:val="center"/>
              <w:rPr>
                <w:rFonts w:hint="eastAsia" w:ascii="宋体" w:hAnsi="宋体" w:eastAsia="宋体" w:cs="宋体"/>
                <w:b/>
                <w:i w:val="0"/>
                <w:color w:val="000000"/>
                <w:sz w:val="21"/>
                <w:szCs w:val="21"/>
                <w:u w:val="none"/>
              </w:rPr>
            </w:pPr>
            <w:r>
              <w:rPr>
                <w:rFonts w:hint="eastAsia" w:ascii="宋体" w:hAnsi="宋体" w:cs="宋体"/>
                <w:b/>
                <w:szCs w:val="21"/>
              </w:rPr>
              <w:t>序号</w:t>
            </w:r>
          </w:p>
        </w:tc>
        <w:tc>
          <w:tcPr>
            <w:tcW w:w="21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napToGrid w:val="0"/>
              <w:jc w:val="center"/>
              <w:rPr>
                <w:rFonts w:hint="eastAsia" w:ascii="宋体" w:hAnsi="宋体" w:eastAsia="宋体" w:cs="宋体"/>
                <w:b/>
                <w:i w:val="0"/>
                <w:color w:val="000000"/>
                <w:sz w:val="21"/>
                <w:szCs w:val="21"/>
                <w:u w:val="none"/>
              </w:rPr>
            </w:pPr>
            <w:r>
              <w:rPr>
                <w:rFonts w:hint="eastAsia" w:ascii="宋体" w:hAnsi="宋体" w:cs="宋体"/>
                <w:b/>
                <w:szCs w:val="21"/>
              </w:rPr>
              <w:t>仪器设备名称</w:t>
            </w:r>
          </w:p>
        </w:tc>
        <w:tc>
          <w:tcPr>
            <w:tcW w:w="132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napToGrid w:val="0"/>
              <w:jc w:val="center"/>
              <w:rPr>
                <w:rFonts w:hint="eastAsia" w:ascii="宋体" w:hAnsi="宋体" w:eastAsia="宋体" w:cs="宋体"/>
                <w:b/>
                <w:i w:val="0"/>
                <w:color w:val="000000"/>
                <w:sz w:val="21"/>
                <w:szCs w:val="21"/>
                <w:u w:val="none"/>
              </w:rPr>
            </w:pPr>
            <w:r>
              <w:rPr>
                <w:rFonts w:hint="eastAsia" w:ascii="宋体" w:hAnsi="宋体" w:cs="宋体"/>
                <w:b/>
                <w:szCs w:val="21"/>
              </w:rPr>
              <w:t>型号规格</w:t>
            </w:r>
          </w:p>
        </w:tc>
        <w:tc>
          <w:tcPr>
            <w:tcW w:w="1095"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snapToGrid w:val="0"/>
              <w:jc w:val="center"/>
              <w:rPr>
                <w:rFonts w:hint="eastAsia" w:ascii="宋体" w:hAnsi="宋体" w:eastAsia="宋体" w:cs="宋体"/>
                <w:b/>
                <w:i w:val="0"/>
                <w:color w:val="000000"/>
                <w:sz w:val="21"/>
                <w:szCs w:val="21"/>
                <w:u w:val="none"/>
                <w:lang w:eastAsia="zh-CN"/>
              </w:rPr>
            </w:pPr>
            <w:r>
              <w:rPr>
                <w:rFonts w:hint="eastAsia" w:ascii="宋体" w:hAnsi="宋体" w:cs="宋体"/>
                <w:b/>
                <w:szCs w:val="21"/>
              </w:rPr>
              <w:t>品牌</w:t>
            </w:r>
          </w:p>
        </w:tc>
        <w:tc>
          <w:tcPr>
            <w:tcW w:w="1425" w:type="dxa"/>
            <w:gridSpan w:val="2"/>
            <w:tcBorders>
              <w:top w:val="single" w:color="000000" w:sz="4" w:space="0"/>
              <w:left w:val="single" w:color="auto" w:sz="4" w:space="0"/>
              <w:bottom w:val="single" w:color="000000" w:sz="4" w:space="0"/>
              <w:right w:val="single" w:color="auto" w:sz="4" w:space="0"/>
            </w:tcBorders>
            <w:noWrap/>
            <w:tcMar>
              <w:top w:w="15" w:type="dxa"/>
              <w:left w:w="15" w:type="dxa"/>
              <w:right w:w="15" w:type="dxa"/>
            </w:tcMar>
            <w:vAlign w:val="center"/>
          </w:tcPr>
          <w:p>
            <w:pPr>
              <w:snapToGrid w:val="0"/>
              <w:jc w:val="center"/>
              <w:rPr>
                <w:rFonts w:hint="eastAsia" w:ascii="宋体" w:hAnsi="宋体" w:eastAsia="宋体" w:cs="宋体"/>
                <w:b/>
                <w:i w:val="0"/>
                <w:color w:val="000000"/>
                <w:sz w:val="21"/>
                <w:szCs w:val="21"/>
                <w:u w:val="none"/>
                <w:lang w:eastAsia="zh-CN"/>
              </w:rPr>
            </w:pPr>
            <w:r>
              <w:rPr>
                <w:rFonts w:hint="eastAsia" w:ascii="宋体" w:hAnsi="宋体" w:cs="宋体"/>
                <w:b/>
                <w:szCs w:val="21"/>
              </w:rPr>
              <w:t>技术参数</w:t>
            </w:r>
          </w:p>
        </w:tc>
        <w:tc>
          <w:tcPr>
            <w:tcW w:w="660" w:type="dxa"/>
            <w:tcBorders>
              <w:top w:val="single" w:color="000000" w:sz="4" w:space="0"/>
              <w:left w:val="single" w:color="auto" w:sz="4" w:space="0"/>
              <w:bottom w:val="single" w:color="000000" w:sz="4" w:space="0"/>
              <w:right w:val="single" w:color="auto" w:sz="4" w:space="0"/>
            </w:tcBorders>
            <w:noWrap/>
            <w:tcMar>
              <w:top w:w="15" w:type="dxa"/>
              <w:left w:w="15" w:type="dxa"/>
              <w:right w:w="15" w:type="dxa"/>
            </w:tcMar>
            <w:vAlign w:val="center"/>
          </w:tcPr>
          <w:p>
            <w:pPr>
              <w:snapToGrid w:val="0"/>
              <w:jc w:val="center"/>
              <w:rPr>
                <w:rFonts w:hint="eastAsia" w:ascii="宋体" w:hAnsi="宋体" w:eastAsia="宋体" w:cs="宋体"/>
                <w:b/>
                <w:szCs w:val="21"/>
                <w:lang w:val="en-US" w:eastAsia="zh-CN"/>
              </w:rPr>
            </w:pPr>
            <w:r>
              <w:rPr>
                <w:rFonts w:hint="eastAsia" w:ascii="宋体" w:hAnsi="宋体" w:cs="宋体"/>
                <w:b/>
                <w:szCs w:val="21"/>
                <w:lang w:val="en-US" w:eastAsia="zh-CN"/>
              </w:rPr>
              <w:t>数量</w:t>
            </w:r>
          </w:p>
        </w:tc>
        <w:tc>
          <w:tcPr>
            <w:tcW w:w="1065" w:type="dxa"/>
            <w:tcBorders>
              <w:top w:val="single" w:color="000000" w:sz="4" w:space="0"/>
              <w:left w:val="single" w:color="auto" w:sz="4" w:space="0"/>
              <w:bottom w:val="single" w:color="000000" w:sz="4" w:space="0"/>
              <w:right w:val="single" w:color="auto" w:sz="4" w:space="0"/>
            </w:tcBorders>
            <w:noWrap/>
            <w:tcMar>
              <w:top w:w="15" w:type="dxa"/>
              <w:left w:w="15" w:type="dxa"/>
              <w:right w:w="15" w:type="dxa"/>
            </w:tcMar>
            <w:vAlign w:val="center"/>
          </w:tcPr>
          <w:p>
            <w:pPr>
              <w:jc w:val="center"/>
              <w:rPr>
                <w:rFonts w:hint="eastAsia" w:ascii="宋体" w:hAnsi="宋体" w:cs="宋体"/>
                <w:b/>
                <w:szCs w:val="21"/>
              </w:rPr>
            </w:pPr>
            <w:r>
              <w:rPr>
                <w:rFonts w:hint="eastAsia" w:ascii="宋体" w:hAnsi="宋体" w:eastAsia="宋体" w:cs="宋体"/>
                <w:b/>
                <w:i w:val="0"/>
                <w:color w:val="000000"/>
                <w:sz w:val="21"/>
                <w:szCs w:val="21"/>
                <w:u w:val="none"/>
                <w:lang w:eastAsia="zh-CN"/>
              </w:rPr>
              <w:t>单价</w:t>
            </w:r>
            <w:r>
              <w:rPr>
                <w:rFonts w:hint="eastAsia" w:ascii="宋体" w:hAnsi="宋体" w:eastAsia="宋体" w:cs="宋体"/>
                <w:b/>
                <w:i w:val="0"/>
                <w:color w:val="000000"/>
                <w:sz w:val="21"/>
                <w:szCs w:val="21"/>
                <w:u w:val="none"/>
                <w:lang w:val="en-US" w:eastAsia="zh-CN"/>
              </w:rPr>
              <w:t>/元</w:t>
            </w:r>
          </w:p>
        </w:tc>
        <w:tc>
          <w:tcPr>
            <w:tcW w:w="1770" w:type="dxa"/>
            <w:tcBorders>
              <w:top w:val="single" w:color="000000" w:sz="4" w:space="0"/>
              <w:left w:val="single" w:color="auto" w:sz="4" w:space="0"/>
              <w:bottom w:val="single" w:color="000000" w:sz="4" w:space="0"/>
              <w:right w:val="single" w:color="auto" w:sz="4" w:space="0"/>
            </w:tcBorders>
            <w:noWrap/>
            <w:tcMar>
              <w:top w:w="15" w:type="dxa"/>
              <w:left w:w="15" w:type="dxa"/>
              <w:right w:w="15" w:type="dxa"/>
            </w:tcMar>
            <w:vAlign w:val="center"/>
          </w:tcPr>
          <w:p>
            <w:pPr>
              <w:jc w:val="center"/>
              <w:rPr>
                <w:rFonts w:hint="default" w:ascii="宋体" w:hAnsi="宋体" w:eastAsia="宋体" w:cs="宋体"/>
                <w:b/>
                <w:szCs w:val="21"/>
                <w:lang w:val="en-US" w:eastAsia="zh-CN"/>
              </w:rPr>
            </w:pPr>
            <w:r>
              <w:rPr>
                <w:rFonts w:hint="eastAsia" w:ascii="宋体" w:hAnsi="宋体" w:eastAsia="宋体" w:cs="宋体"/>
                <w:b/>
                <w:i w:val="0"/>
                <w:color w:val="000000"/>
                <w:sz w:val="21"/>
                <w:szCs w:val="21"/>
                <w:u w:val="none"/>
                <w:lang w:eastAsia="zh-CN"/>
              </w:rPr>
              <w:t>总价</w:t>
            </w:r>
            <w:r>
              <w:rPr>
                <w:rFonts w:hint="eastAsia" w:ascii="宋体" w:hAnsi="宋体" w:eastAsia="宋体" w:cs="宋体"/>
                <w:b/>
                <w:i w:val="0"/>
                <w:color w:val="000000"/>
                <w:sz w:val="21"/>
                <w:szCs w:val="21"/>
                <w:u w:val="none"/>
                <w:lang w:val="en-US" w:eastAsia="zh-CN"/>
              </w:rPr>
              <w:t>/元</w:t>
            </w:r>
          </w:p>
        </w:tc>
        <w:tc>
          <w:tcPr>
            <w:tcW w:w="1080" w:type="dxa"/>
            <w:tcBorders>
              <w:top w:val="single" w:color="000000" w:sz="4" w:space="0"/>
              <w:left w:val="single" w:color="auto" w:sz="4" w:space="0"/>
              <w:bottom w:val="single" w:color="000000"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b/>
                <w:szCs w:val="21"/>
                <w:lang w:val="en-US" w:eastAsia="zh-CN"/>
              </w:rPr>
            </w:pPr>
            <w:r>
              <w:rPr>
                <w:rFonts w:hint="eastAsia" w:ascii="宋体" w:hAnsi="宋体" w:eastAsia="宋体" w:cs="宋体"/>
                <w:b/>
                <w:i w:val="0"/>
                <w:color w:val="000000"/>
                <w:kern w:val="0"/>
                <w:sz w:val="21"/>
                <w:szCs w:val="21"/>
                <w:u w:val="none"/>
                <w:lang w:val="en-US" w:eastAsia="zh-CN" w:bidi="ar"/>
              </w:rPr>
              <w:t>备注</w:t>
            </w:r>
          </w:p>
        </w:tc>
      </w:tr>
      <w:tr>
        <w:tblPrEx>
          <w:tblCellMar>
            <w:top w:w="0" w:type="dxa"/>
            <w:left w:w="0" w:type="dxa"/>
            <w:bottom w:w="0" w:type="dxa"/>
            <w:right w:w="0" w:type="dxa"/>
          </w:tblCellMar>
        </w:tblPrEx>
        <w:trPr>
          <w:trHeight w:val="567" w:hRule="exact"/>
        </w:trPr>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eastAsia" w:ascii="宋体" w:hAnsi="宋体" w:eastAsia="宋体" w:cs="宋体"/>
                <w:i w:val="0"/>
                <w:color w:val="000000"/>
                <w:sz w:val="21"/>
                <w:szCs w:val="21"/>
                <w:u w:val="none"/>
              </w:rPr>
            </w:pPr>
            <w:r>
              <w:rPr>
                <w:rFonts w:hint="eastAsia" w:ascii="宋体" w:hAnsi="宋体" w:eastAsia="宋体" w:cs="宋体"/>
                <w:sz w:val="21"/>
                <w:szCs w:val="21"/>
                <w:highlight w:val="none"/>
                <w:lang w:val="en-US" w:eastAsia="zh-CN"/>
              </w:rPr>
              <w:t>1</w:t>
            </w:r>
          </w:p>
        </w:tc>
        <w:tc>
          <w:tcPr>
            <w:tcW w:w="21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心肺音听诊教师机</w:t>
            </w:r>
          </w:p>
        </w:tc>
        <w:tc>
          <w:tcPr>
            <w:tcW w:w="132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napToGrid w:val="0"/>
              <w:jc w:val="both"/>
              <w:rPr>
                <w:rFonts w:hint="eastAsia" w:ascii="宋体" w:hAnsi="宋体" w:eastAsia="宋体" w:cs="宋体"/>
                <w:i w:val="0"/>
                <w:color w:val="000000"/>
                <w:sz w:val="21"/>
                <w:szCs w:val="21"/>
                <w:u w:val="none"/>
              </w:rPr>
            </w:pPr>
          </w:p>
        </w:tc>
        <w:tc>
          <w:tcPr>
            <w:tcW w:w="1095"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snapToGrid w:val="0"/>
              <w:rPr>
                <w:rFonts w:hint="eastAsia" w:ascii="宋体" w:hAnsi="宋体" w:eastAsia="宋体" w:cs="宋体"/>
                <w:i w:val="0"/>
                <w:color w:val="000000"/>
                <w:sz w:val="21"/>
                <w:szCs w:val="21"/>
                <w:u w:val="none"/>
              </w:rPr>
            </w:pPr>
          </w:p>
        </w:tc>
        <w:tc>
          <w:tcPr>
            <w:tcW w:w="1425" w:type="dxa"/>
            <w:gridSpan w:val="2"/>
            <w:tcBorders>
              <w:top w:val="single" w:color="000000" w:sz="4" w:space="0"/>
              <w:left w:val="single" w:color="auto" w:sz="4" w:space="0"/>
              <w:bottom w:val="single" w:color="000000" w:sz="4" w:space="0"/>
              <w:right w:val="single" w:color="auto" w:sz="4" w:space="0"/>
            </w:tcBorders>
            <w:noWrap w:val="0"/>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660" w:type="dxa"/>
            <w:tcBorders>
              <w:top w:val="single" w:color="000000" w:sz="4" w:space="0"/>
              <w:left w:val="single" w:color="auto" w:sz="4" w:space="0"/>
              <w:bottom w:val="single" w:color="000000" w:sz="4" w:space="0"/>
              <w:right w:val="single" w:color="auto" w:sz="4" w:space="0"/>
            </w:tcBorders>
            <w:noWrap w:val="0"/>
            <w:tcMar>
              <w:top w:w="15" w:type="dxa"/>
              <w:left w:w="15" w:type="dxa"/>
              <w:right w:w="15" w:type="dxa"/>
            </w:tcMar>
            <w:vAlign w:val="center"/>
          </w:tcPr>
          <w:p>
            <w:pPr>
              <w:snapToGrid w:val="0"/>
              <w:jc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1</w:t>
            </w:r>
          </w:p>
        </w:tc>
        <w:tc>
          <w:tcPr>
            <w:tcW w:w="1065" w:type="dxa"/>
            <w:tcBorders>
              <w:top w:val="single" w:color="000000" w:sz="4" w:space="0"/>
              <w:left w:val="single" w:color="auto" w:sz="4" w:space="0"/>
              <w:bottom w:val="single" w:color="000000" w:sz="4" w:space="0"/>
              <w:right w:val="single" w:color="auto" w:sz="4" w:space="0"/>
            </w:tcBorders>
            <w:noWrap w:val="0"/>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770" w:type="dxa"/>
            <w:tcBorders>
              <w:top w:val="single" w:color="000000" w:sz="4" w:space="0"/>
              <w:left w:val="single" w:color="auto" w:sz="4" w:space="0"/>
              <w:bottom w:val="single" w:color="000000" w:sz="4" w:space="0"/>
              <w:right w:val="single" w:color="auto" w:sz="4" w:space="0"/>
            </w:tcBorders>
            <w:noWrap w:val="0"/>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080" w:type="dxa"/>
            <w:tcBorders>
              <w:top w:val="single" w:color="000000" w:sz="4" w:space="0"/>
              <w:left w:val="single" w:color="auto" w:sz="4" w:space="0"/>
              <w:bottom w:val="single" w:color="000000" w:sz="4" w:space="0"/>
              <w:right w:val="single" w:color="auto" w:sz="4" w:space="0"/>
            </w:tcBorders>
            <w:noWrap w:val="0"/>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567" w:hRule="exact"/>
        </w:trPr>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eastAsia" w:ascii="宋体" w:hAnsi="宋体" w:eastAsia="宋体" w:cs="宋体"/>
                <w:i w:val="0"/>
                <w:color w:val="000000"/>
                <w:sz w:val="21"/>
                <w:szCs w:val="21"/>
                <w:u w:val="none"/>
              </w:rPr>
            </w:pPr>
            <w:r>
              <w:rPr>
                <w:rFonts w:hint="eastAsia" w:ascii="宋体" w:hAnsi="宋体" w:eastAsia="宋体" w:cs="宋体"/>
                <w:sz w:val="21"/>
                <w:szCs w:val="21"/>
                <w:highlight w:val="none"/>
                <w:lang w:val="en-US" w:eastAsia="zh-CN"/>
              </w:rPr>
              <w:t>2</w:t>
            </w:r>
          </w:p>
        </w:tc>
        <w:tc>
          <w:tcPr>
            <w:tcW w:w="21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心肺音听诊学生机</w:t>
            </w:r>
          </w:p>
        </w:tc>
        <w:tc>
          <w:tcPr>
            <w:tcW w:w="132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napToGrid w:val="0"/>
              <w:jc w:val="both"/>
              <w:rPr>
                <w:rFonts w:hint="eastAsia" w:ascii="宋体" w:hAnsi="宋体" w:eastAsia="宋体" w:cs="宋体"/>
                <w:i w:val="0"/>
                <w:color w:val="000000"/>
                <w:sz w:val="21"/>
                <w:szCs w:val="21"/>
                <w:u w:val="none"/>
              </w:rPr>
            </w:pPr>
          </w:p>
        </w:tc>
        <w:tc>
          <w:tcPr>
            <w:tcW w:w="1095"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snapToGrid w:val="0"/>
              <w:rPr>
                <w:rFonts w:hint="eastAsia" w:ascii="宋体" w:hAnsi="宋体" w:eastAsia="宋体" w:cs="宋体"/>
                <w:i w:val="0"/>
                <w:color w:val="000000"/>
                <w:sz w:val="21"/>
                <w:szCs w:val="21"/>
                <w:u w:val="none"/>
              </w:rPr>
            </w:pPr>
          </w:p>
        </w:tc>
        <w:tc>
          <w:tcPr>
            <w:tcW w:w="1425" w:type="dxa"/>
            <w:gridSpan w:val="2"/>
            <w:tcBorders>
              <w:top w:val="single" w:color="000000" w:sz="4" w:space="0"/>
              <w:left w:val="single" w:color="auto" w:sz="4" w:space="0"/>
              <w:bottom w:val="single" w:color="000000" w:sz="4" w:space="0"/>
              <w:right w:val="single" w:color="auto" w:sz="4" w:space="0"/>
            </w:tcBorders>
            <w:noWrap w:val="0"/>
            <w:tcMar>
              <w:top w:w="15" w:type="dxa"/>
              <w:left w:w="15" w:type="dxa"/>
              <w:right w:w="15" w:type="dxa"/>
            </w:tcMar>
            <w:vAlign w:val="center"/>
          </w:tcPr>
          <w:p>
            <w:pPr>
              <w:widowControl/>
              <w:jc w:val="left"/>
              <w:rPr>
                <w:rFonts w:hint="eastAsia" w:ascii="宋体" w:hAnsi="宋体" w:eastAsia="宋体" w:cs="宋体"/>
                <w:i w:val="0"/>
                <w:color w:val="000000"/>
                <w:sz w:val="21"/>
                <w:szCs w:val="21"/>
                <w:u w:val="none"/>
              </w:rPr>
            </w:pPr>
          </w:p>
        </w:tc>
        <w:tc>
          <w:tcPr>
            <w:tcW w:w="660" w:type="dxa"/>
            <w:tcBorders>
              <w:top w:val="single" w:color="000000" w:sz="4" w:space="0"/>
              <w:left w:val="single" w:color="auto" w:sz="4" w:space="0"/>
              <w:bottom w:val="single" w:color="000000" w:sz="4" w:space="0"/>
              <w:right w:val="single" w:color="auto" w:sz="4" w:space="0"/>
            </w:tcBorders>
            <w:noWrap w:val="0"/>
            <w:tcMar>
              <w:top w:w="15" w:type="dxa"/>
              <w:left w:w="15" w:type="dxa"/>
              <w:right w:w="15" w:type="dxa"/>
            </w:tcMar>
            <w:vAlign w:val="center"/>
          </w:tcPr>
          <w:p>
            <w:pPr>
              <w:snapToGrid w:val="0"/>
              <w:jc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17</w:t>
            </w:r>
          </w:p>
        </w:tc>
        <w:tc>
          <w:tcPr>
            <w:tcW w:w="1065" w:type="dxa"/>
            <w:tcBorders>
              <w:top w:val="single" w:color="000000" w:sz="4" w:space="0"/>
              <w:left w:val="single" w:color="auto" w:sz="4" w:space="0"/>
              <w:bottom w:val="single" w:color="000000" w:sz="4" w:space="0"/>
              <w:right w:val="single" w:color="auto" w:sz="4" w:space="0"/>
            </w:tcBorders>
            <w:noWrap w:val="0"/>
            <w:tcMar>
              <w:top w:w="15" w:type="dxa"/>
              <w:left w:w="15" w:type="dxa"/>
              <w:right w:w="15" w:type="dxa"/>
            </w:tcMar>
            <w:vAlign w:val="center"/>
          </w:tcPr>
          <w:p>
            <w:pPr>
              <w:widowControl/>
              <w:jc w:val="left"/>
              <w:rPr>
                <w:rFonts w:hint="eastAsia" w:ascii="宋体" w:hAnsi="宋体" w:eastAsia="宋体" w:cs="宋体"/>
                <w:i w:val="0"/>
                <w:color w:val="000000"/>
                <w:sz w:val="21"/>
                <w:szCs w:val="21"/>
                <w:u w:val="none"/>
              </w:rPr>
            </w:pPr>
          </w:p>
        </w:tc>
        <w:tc>
          <w:tcPr>
            <w:tcW w:w="1770" w:type="dxa"/>
            <w:tcBorders>
              <w:top w:val="single" w:color="000000" w:sz="4" w:space="0"/>
              <w:left w:val="single" w:color="auto" w:sz="4" w:space="0"/>
              <w:bottom w:val="single" w:color="000000" w:sz="4" w:space="0"/>
              <w:right w:val="single" w:color="auto" w:sz="4" w:space="0"/>
            </w:tcBorders>
            <w:noWrap w:val="0"/>
            <w:tcMar>
              <w:top w:w="15" w:type="dxa"/>
              <w:left w:w="15" w:type="dxa"/>
              <w:right w:w="15" w:type="dxa"/>
            </w:tcMar>
            <w:vAlign w:val="center"/>
          </w:tcPr>
          <w:p>
            <w:pPr>
              <w:widowControl/>
              <w:jc w:val="left"/>
              <w:rPr>
                <w:rFonts w:hint="eastAsia" w:ascii="宋体" w:hAnsi="宋体" w:eastAsia="宋体" w:cs="宋体"/>
                <w:i w:val="0"/>
                <w:color w:val="000000"/>
                <w:sz w:val="21"/>
                <w:szCs w:val="21"/>
                <w:u w:val="none"/>
              </w:rPr>
            </w:pPr>
          </w:p>
        </w:tc>
        <w:tc>
          <w:tcPr>
            <w:tcW w:w="1080" w:type="dxa"/>
            <w:tcBorders>
              <w:top w:val="single" w:color="000000" w:sz="4" w:space="0"/>
              <w:left w:val="single" w:color="auto" w:sz="4" w:space="0"/>
              <w:bottom w:val="single" w:color="000000" w:sz="4" w:space="0"/>
              <w:right w:val="single" w:color="auto" w:sz="4" w:space="0"/>
            </w:tcBorders>
            <w:noWrap w:val="0"/>
            <w:tcMar>
              <w:top w:w="15" w:type="dxa"/>
              <w:left w:w="15" w:type="dxa"/>
              <w:right w:w="15" w:type="dxa"/>
            </w:tcMar>
            <w:vAlign w:val="center"/>
          </w:tcPr>
          <w:p>
            <w:pPr>
              <w:widowControl/>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567" w:hRule="exact"/>
        </w:trPr>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napToGrid w:val="0"/>
              <w:jc w:val="center"/>
              <w:rPr>
                <w:rFonts w:hint="eastAsia" w:ascii="宋体" w:hAnsi="宋体" w:eastAsia="宋体" w:cs="宋体"/>
                <w:i w:val="0"/>
                <w:color w:val="000000"/>
                <w:sz w:val="21"/>
                <w:szCs w:val="21"/>
                <w:u w:val="none"/>
              </w:rPr>
            </w:pPr>
            <w:r>
              <w:rPr>
                <w:rFonts w:hint="eastAsia" w:ascii="宋体" w:hAnsi="宋体" w:eastAsia="宋体" w:cs="宋体"/>
                <w:sz w:val="21"/>
                <w:szCs w:val="21"/>
              </w:rPr>
              <w:t>3</w:t>
            </w:r>
          </w:p>
        </w:tc>
        <w:tc>
          <w:tcPr>
            <w:tcW w:w="21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eastAsia" w:ascii="宋体" w:hAnsi="宋体" w:eastAsia="宋体" w:cs="宋体"/>
                <w:i w:val="0"/>
                <w:color w:val="000000"/>
                <w:sz w:val="21"/>
                <w:szCs w:val="21"/>
                <w:u w:val="none"/>
              </w:rPr>
            </w:pPr>
            <w:r>
              <w:rPr>
                <w:rFonts w:hint="eastAsia" w:ascii="宋体" w:hAnsi="宋体" w:eastAsia="宋体" w:cs="宋体"/>
                <w:i w:val="0"/>
                <w:color w:val="auto"/>
                <w:kern w:val="0"/>
                <w:sz w:val="21"/>
                <w:szCs w:val="21"/>
                <w:u w:val="none"/>
                <w:lang w:val="en-US" w:eastAsia="zh-CN" w:bidi="ar"/>
              </w:rPr>
              <w:t>凳子</w:t>
            </w:r>
          </w:p>
        </w:tc>
        <w:tc>
          <w:tcPr>
            <w:tcW w:w="132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napToGrid w:val="0"/>
              <w:jc w:val="both"/>
              <w:rPr>
                <w:rFonts w:hint="eastAsia" w:ascii="宋体" w:hAnsi="宋体" w:eastAsia="宋体" w:cs="宋体"/>
                <w:i w:val="0"/>
                <w:color w:val="000000"/>
                <w:sz w:val="21"/>
                <w:szCs w:val="21"/>
                <w:u w:val="none"/>
              </w:rPr>
            </w:pPr>
          </w:p>
        </w:tc>
        <w:tc>
          <w:tcPr>
            <w:tcW w:w="1095"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snapToGrid w:val="0"/>
              <w:rPr>
                <w:rFonts w:hint="eastAsia" w:ascii="宋体" w:hAnsi="宋体" w:eastAsia="宋体" w:cs="宋体"/>
                <w:i w:val="0"/>
                <w:color w:val="000000"/>
                <w:sz w:val="21"/>
                <w:szCs w:val="21"/>
                <w:u w:val="none"/>
              </w:rPr>
            </w:pPr>
          </w:p>
        </w:tc>
        <w:tc>
          <w:tcPr>
            <w:tcW w:w="1425" w:type="dxa"/>
            <w:gridSpan w:val="2"/>
            <w:tcBorders>
              <w:top w:val="single" w:color="000000" w:sz="4" w:space="0"/>
              <w:left w:val="single" w:color="auto" w:sz="4" w:space="0"/>
              <w:bottom w:val="single" w:color="000000" w:sz="4" w:space="0"/>
              <w:right w:val="single" w:color="auto" w:sz="4" w:space="0"/>
            </w:tcBorders>
            <w:noWrap w:val="0"/>
            <w:tcMar>
              <w:top w:w="15" w:type="dxa"/>
              <w:left w:w="15" w:type="dxa"/>
              <w:right w:w="15" w:type="dxa"/>
            </w:tcMar>
            <w:vAlign w:val="center"/>
          </w:tcPr>
          <w:p>
            <w:pPr>
              <w:jc w:val="left"/>
              <w:rPr>
                <w:rFonts w:hint="eastAsia" w:ascii="宋体" w:hAnsi="宋体" w:eastAsia="宋体" w:cs="宋体"/>
                <w:i w:val="0"/>
                <w:color w:val="000000"/>
                <w:sz w:val="21"/>
                <w:szCs w:val="21"/>
                <w:u w:val="none"/>
                <w:lang w:val="en-US" w:eastAsia="zh-CN"/>
              </w:rPr>
            </w:pPr>
          </w:p>
        </w:tc>
        <w:tc>
          <w:tcPr>
            <w:tcW w:w="660" w:type="dxa"/>
            <w:tcBorders>
              <w:top w:val="single" w:color="000000" w:sz="4" w:space="0"/>
              <w:left w:val="single" w:color="auto" w:sz="4" w:space="0"/>
              <w:bottom w:val="single" w:color="000000" w:sz="4" w:space="0"/>
              <w:right w:val="single" w:color="auto"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eastAsia" w:ascii="宋体" w:hAnsi="宋体" w:eastAsia="宋体" w:cs="宋体"/>
                <w:i w:val="0"/>
                <w:color w:val="000000"/>
                <w:sz w:val="21"/>
                <w:szCs w:val="21"/>
                <w:u w:val="none"/>
                <w:lang w:val="en-US" w:eastAsia="zh-CN"/>
              </w:rPr>
            </w:pPr>
            <w:r>
              <w:rPr>
                <w:rFonts w:hint="eastAsia" w:ascii="宋体" w:hAnsi="宋体" w:eastAsia="宋体" w:cs="宋体"/>
                <w:i w:val="0"/>
                <w:color w:val="auto"/>
                <w:kern w:val="0"/>
                <w:sz w:val="21"/>
                <w:szCs w:val="21"/>
                <w:u w:val="none"/>
                <w:lang w:val="en-US" w:eastAsia="zh-CN" w:bidi="ar"/>
              </w:rPr>
              <w:t>40</w:t>
            </w:r>
          </w:p>
        </w:tc>
        <w:tc>
          <w:tcPr>
            <w:tcW w:w="1065" w:type="dxa"/>
            <w:tcBorders>
              <w:top w:val="single" w:color="000000" w:sz="4" w:space="0"/>
              <w:left w:val="single" w:color="auto" w:sz="4" w:space="0"/>
              <w:bottom w:val="single" w:color="000000" w:sz="4" w:space="0"/>
              <w:right w:val="single" w:color="auto" w:sz="4" w:space="0"/>
            </w:tcBorders>
            <w:noWrap w:val="0"/>
            <w:tcMar>
              <w:top w:w="15" w:type="dxa"/>
              <w:left w:w="15" w:type="dxa"/>
              <w:right w:w="15" w:type="dxa"/>
            </w:tcMar>
            <w:vAlign w:val="center"/>
          </w:tcPr>
          <w:p>
            <w:pPr>
              <w:jc w:val="left"/>
              <w:rPr>
                <w:rFonts w:hint="eastAsia" w:ascii="宋体" w:hAnsi="宋体" w:eastAsia="宋体" w:cs="宋体"/>
                <w:i w:val="0"/>
                <w:color w:val="000000"/>
                <w:sz w:val="21"/>
                <w:szCs w:val="21"/>
                <w:u w:val="none"/>
                <w:lang w:val="en-US" w:eastAsia="zh-CN"/>
              </w:rPr>
            </w:pPr>
          </w:p>
        </w:tc>
        <w:tc>
          <w:tcPr>
            <w:tcW w:w="1770" w:type="dxa"/>
            <w:tcBorders>
              <w:top w:val="single" w:color="000000" w:sz="4" w:space="0"/>
              <w:left w:val="single" w:color="auto" w:sz="4" w:space="0"/>
              <w:bottom w:val="single" w:color="000000" w:sz="4" w:space="0"/>
              <w:right w:val="single" w:color="auto" w:sz="4" w:space="0"/>
            </w:tcBorders>
            <w:noWrap w:val="0"/>
            <w:tcMar>
              <w:top w:w="15" w:type="dxa"/>
              <w:left w:w="15" w:type="dxa"/>
              <w:right w:w="15" w:type="dxa"/>
            </w:tcMar>
            <w:vAlign w:val="center"/>
          </w:tcPr>
          <w:p>
            <w:pPr>
              <w:jc w:val="left"/>
              <w:rPr>
                <w:rFonts w:hint="eastAsia" w:ascii="宋体" w:hAnsi="宋体" w:eastAsia="宋体" w:cs="宋体"/>
                <w:i w:val="0"/>
                <w:color w:val="000000"/>
                <w:sz w:val="21"/>
                <w:szCs w:val="21"/>
                <w:u w:val="none"/>
                <w:lang w:val="en-US" w:eastAsia="zh-CN"/>
              </w:rPr>
            </w:pPr>
          </w:p>
        </w:tc>
        <w:tc>
          <w:tcPr>
            <w:tcW w:w="1080" w:type="dxa"/>
            <w:tcBorders>
              <w:top w:val="single" w:color="000000" w:sz="4" w:space="0"/>
              <w:left w:val="single" w:color="auto" w:sz="4" w:space="0"/>
              <w:bottom w:val="single" w:color="000000" w:sz="4" w:space="0"/>
              <w:right w:val="single" w:color="auto" w:sz="4" w:space="0"/>
            </w:tcBorders>
            <w:noWrap w:val="0"/>
            <w:tcMar>
              <w:top w:w="15" w:type="dxa"/>
              <w:left w:w="15" w:type="dxa"/>
              <w:right w:w="15" w:type="dxa"/>
            </w:tcMar>
            <w:vAlign w:val="center"/>
          </w:tcPr>
          <w:p>
            <w:pPr>
              <w:jc w:val="left"/>
              <w:rPr>
                <w:rFonts w:hint="eastAsia" w:ascii="宋体" w:hAnsi="宋体" w:eastAsia="宋体" w:cs="宋体"/>
                <w:i w:val="0"/>
                <w:color w:val="000000"/>
                <w:sz w:val="21"/>
                <w:szCs w:val="21"/>
                <w:u w:val="none"/>
                <w:lang w:val="en-US" w:eastAsia="zh-CN"/>
              </w:rPr>
            </w:pPr>
          </w:p>
        </w:tc>
      </w:tr>
      <w:tr>
        <w:tblPrEx>
          <w:tblCellMar>
            <w:top w:w="0" w:type="dxa"/>
            <w:left w:w="0" w:type="dxa"/>
            <w:bottom w:w="0" w:type="dxa"/>
            <w:right w:w="0" w:type="dxa"/>
          </w:tblCellMar>
        </w:tblPrEx>
        <w:trPr>
          <w:trHeight w:val="567" w:hRule="exact"/>
        </w:trPr>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napToGrid w:val="0"/>
              <w:jc w:val="center"/>
              <w:rPr>
                <w:rFonts w:hint="eastAsia" w:ascii="宋体" w:hAnsi="宋体" w:eastAsia="宋体" w:cs="宋体"/>
                <w:i w:val="0"/>
                <w:color w:val="000000"/>
                <w:sz w:val="21"/>
                <w:szCs w:val="21"/>
                <w:u w:val="none"/>
              </w:rPr>
            </w:pPr>
            <w:r>
              <w:rPr>
                <w:rFonts w:hint="eastAsia" w:ascii="宋体" w:hAnsi="宋体" w:eastAsia="宋体" w:cs="宋体"/>
                <w:sz w:val="21"/>
                <w:szCs w:val="21"/>
              </w:rPr>
              <w:t>4</w:t>
            </w:r>
          </w:p>
        </w:tc>
        <w:tc>
          <w:tcPr>
            <w:tcW w:w="21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交换机</w:t>
            </w:r>
          </w:p>
        </w:tc>
        <w:tc>
          <w:tcPr>
            <w:tcW w:w="132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napToGrid w:val="0"/>
              <w:jc w:val="both"/>
              <w:rPr>
                <w:rFonts w:hint="eastAsia" w:ascii="宋体" w:hAnsi="宋体" w:eastAsia="宋体" w:cs="宋体"/>
                <w:i w:val="0"/>
                <w:color w:val="000000"/>
                <w:sz w:val="21"/>
                <w:szCs w:val="21"/>
                <w:u w:val="none"/>
              </w:rPr>
            </w:pPr>
          </w:p>
        </w:tc>
        <w:tc>
          <w:tcPr>
            <w:tcW w:w="1095"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snapToGrid w:val="0"/>
              <w:rPr>
                <w:rFonts w:hint="eastAsia" w:ascii="宋体" w:hAnsi="宋体" w:eastAsia="宋体" w:cs="宋体"/>
                <w:i w:val="0"/>
                <w:color w:val="000000"/>
                <w:sz w:val="21"/>
                <w:szCs w:val="21"/>
                <w:u w:val="none"/>
              </w:rPr>
            </w:pPr>
          </w:p>
        </w:tc>
        <w:tc>
          <w:tcPr>
            <w:tcW w:w="1425" w:type="dxa"/>
            <w:gridSpan w:val="2"/>
            <w:tcBorders>
              <w:top w:val="single" w:color="000000" w:sz="4" w:space="0"/>
              <w:left w:val="single" w:color="auto" w:sz="4" w:space="0"/>
              <w:bottom w:val="single" w:color="000000" w:sz="4" w:space="0"/>
              <w:right w:val="single" w:color="auto" w:sz="4" w:space="0"/>
            </w:tcBorders>
            <w:noWrap w:val="0"/>
            <w:tcMar>
              <w:top w:w="15" w:type="dxa"/>
              <w:left w:w="15" w:type="dxa"/>
              <w:right w:w="15" w:type="dxa"/>
            </w:tcMar>
            <w:vAlign w:val="center"/>
          </w:tcPr>
          <w:p>
            <w:pPr>
              <w:snapToGrid w:val="0"/>
              <w:jc w:val="left"/>
              <w:rPr>
                <w:rFonts w:hint="eastAsia" w:ascii="宋体" w:hAnsi="宋体" w:eastAsia="宋体" w:cs="宋体"/>
                <w:i w:val="0"/>
                <w:color w:val="000000"/>
                <w:sz w:val="21"/>
                <w:szCs w:val="21"/>
                <w:u w:val="none"/>
              </w:rPr>
            </w:pPr>
          </w:p>
        </w:tc>
        <w:tc>
          <w:tcPr>
            <w:tcW w:w="660" w:type="dxa"/>
            <w:tcBorders>
              <w:top w:val="single" w:color="000000" w:sz="4" w:space="0"/>
              <w:left w:val="single" w:color="auto" w:sz="4" w:space="0"/>
              <w:bottom w:val="single" w:color="000000"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color w:val="auto"/>
                <w:sz w:val="21"/>
                <w:szCs w:val="21"/>
                <w:lang w:val="en-US" w:eastAsia="zh-CN"/>
              </w:rPr>
              <w:t>1</w:t>
            </w:r>
          </w:p>
        </w:tc>
        <w:tc>
          <w:tcPr>
            <w:tcW w:w="1065" w:type="dxa"/>
            <w:tcBorders>
              <w:top w:val="single" w:color="000000" w:sz="4" w:space="0"/>
              <w:left w:val="single" w:color="auto" w:sz="4" w:space="0"/>
              <w:bottom w:val="single" w:color="000000" w:sz="4" w:space="0"/>
              <w:right w:val="single" w:color="auto" w:sz="4" w:space="0"/>
            </w:tcBorders>
            <w:noWrap w:val="0"/>
            <w:tcMar>
              <w:top w:w="15" w:type="dxa"/>
              <w:left w:w="15" w:type="dxa"/>
              <w:right w:w="15" w:type="dxa"/>
            </w:tcMar>
            <w:vAlign w:val="center"/>
          </w:tcPr>
          <w:p>
            <w:pPr>
              <w:snapToGrid w:val="0"/>
              <w:jc w:val="left"/>
              <w:rPr>
                <w:rFonts w:hint="eastAsia" w:ascii="宋体" w:hAnsi="宋体" w:eastAsia="宋体" w:cs="宋体"/>
                <w:i w:val="0"/>
                <w:color w:val="000000"/>
                <w:sz w:val="21"/>
                <w:szCs w:val="21"/>
                <w:u w:val="none"/>
              </w:rPr>
            </w:pPr>
          </w:p>
        </w:tc>
        <w:tc>
          <w:tcPr>
            <w:tcW w:w="1770" w:type="dxa"/>
            <w:tcBorders>
              <w:top w:val="single" w:color="000000" w:sz="4" w:space="0"/>
              <w:left w:val="single" w:color="auto" w:sz="4" w:space="0"/>
              <w:bottom w:val="single" w:color="000000" w:sz="4" w:space="0"/>
              <w:right w:val="single" w:color="auto" w:sz="4" w:space="0"/>
            </w:tcBorders>
            <w:noWrap w:val="0"/>
            <w:tcMar>
              <w:top w:w="15" w:type="dxa"/>
              <w:left w:w="15" w:type="dxa"/>
              <w:right w:w="15" w:type="dxa"/>
            </w:tcMar>
            <w:vAlign w:val="center"/>
          </w:tcPr>
          <w:p>
            <w:pPr>
              <w:snapToGrid w:val="0"/>
              <w:jc w:val="left"/>
              <w:rPr>
                <w:rFonts w:hint="eastAsia" w:ascii="宋体" w:hAnsi="宋体" w:eastAsia="宋体" w:cs="宋体"/>
                <w:i w:val="0"/>
                <w:color w:val="000000"/>
                <w:sz w:val="21"/>
                <w:szCs w:val="21"/>
                <w:u w:val="none"/>
              </w:rPr>
            </w:pPr>
          </w:p>
        </w:tc>
        <w:tc>
          <w:tcPr>
            <w:tcW w:w="1080" w:type="dxa"/>
            <w:tcBorders>
              <w:top w:val="single" w:color="000000" w:sz="4" w:space="0"/>
              <w:left w:val="single" w:color="auto" w:sz="4" w:space="0"/>
              <w:bottom w:val="single" w:color="000000" w:sz="4" w:space="0"/>
              <w:right w:val="single" w:color="auto" w:sz="4" w:space="0"/>
            </w:tcBorders>
            <w:noWrap w:val="0"/>
            <w:tcMar>
              <w:top w:w="15" w:type="dxa"/>
              <w:left w:w="15" w:type="dxa"/>
              <w:right w:w="15" w:type="dxa"/>
            </w:tcMar>
            <w:vAlign w:val="center"/>
          </w:tcPr>
          <w:p>
            <w:pPr>
              <w:snapToGrid w:val="0"/>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567" w:hRule="exact"/>
        </w:trPr>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napToGrid w:val="0"/>
              <w:jc w:val="center"/>
              <w:rPr>
                <w:rFonts w:hint="eastAsia" w:ascii="宋体" w:hAnsi="宋体" w:eastAsia="宋体" w:cs="宋体"/>
                <w:i w:val="0"/>
                <w:color w:val="000000"/>
                <w:sz w:val="21"/>
                <w:szCs w:val="21"/>
                <w:u w:val="none"/>
              </w:rPr>
            </w:pPr>
            <w:r>
              <w:rPr>
                <w:rFonts w:hint="eastAsia" w:ascii="宋体" w:hAnsi="宋体" w:eastAsia="宋体" w:cs="宋体"/>
                <w:sz w:val="21"/>
                <w:szCs w:val="21"/>
              </w:rPr>
              <w:t>5</w:t>
            </w:r>
          </w:p>
        </w:tc>
        <w:tc>
          <w:tcPr>
            <w:tcW w:w="21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小推车</w:t>
            </w:r>
          </w:p>
        </w:tc>
        <w:tc>
          <w:tcPr>
            <w:tcW w:w="132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rPr>
                <w:rFonts w:hint="eastAsia" w:ascii="宋体" w:hAnsi="宋体" w:eastAsia="宋体" w:cs="宋体"/>
                <w:i w:val="0"/>
                <w:color w:val="000000"/>
                <w:sz w:val="21"/>
                <w:szCs w:val="21"/>
                <w:u w:val="none"/>
              </w:rPr>
            </w:pPr>
          </w:p>
        </w:tc>
        <w:tc>
          <w:tcPr>
            <w:tcW w:w="1095"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snapToGrid w:val="0"/>
              <w:rPr>
                <w:rFonts w:hint="eastAsia" w:ascii="宋体" w:hAnsi="宋体" w:eastAsia="宋体" w:cs="宋体"/>
                <w:i w:val="0"/>
                <w:color w:val="000000"/>
                <w:sz w:val="21"/>
                <w:szCs w:val="21"/>
                <w:u w:val="none"/>
              </w:rPr>
            </w:pPr>
          </w:p>
        </w:tc>
        <w:tc>
          <w:tcPr>
            <w:tcW w:w="1425" w:type="dxa"/>
            <w:gridSpan w:val="2"/>
            <w:tcBorders>
              <w:top w:val="single" w:color="000000" w:sz="4" w:space="0"/>
              <w:left w:val="single" w:color="auto" w:sz="4" w:space="0"/>
              <w:bottom w:val="single" w:color="000000" w:sz="4" w:space="0"/>
              <w:right w:val="single" w:color="auto" w:sz="4" w:space="0"/>
            </w:tcBorders>
            <w:noWrap w:val="0"/>
            <w:tcMar>
              <w:top w:w="15" w:type="dxa"/>
              <w:left w:w="15" w:type="dxa"/>
              <w:right w:w="15" w:type="dxa"/>
            </w:tcMar>
            <w:vAlign w:val="center"/>
          </w:tcPr>
          <w:p>
            <w:pPr>
              <w:widowControl/>
              <w:jc w:val="left"/>
              <w:rPr>
                <w:rFonts w:hint="eastAsia" w:ascii="宋体" w:hAnsi="宋体" w:eastAsia="宋体" w:cs="宋体"/>
                <w:i w:val="0"/>
                <w:color w:val="000000"/>
                <w:sz w:val="21"/>
                <w:szCs w:val="21"/>
                <w:u w:val="none"/>
              </w:rPr>
            </w:pPr>
          </w:p>
        </w:tc>
        <w:tc>
          <w:tcPr>
            <w:tcW w:w="660" w:type="dxa"/>
            <w:tcBorders>
              <w:top w:val="single" w:color="000000" w:sz="4" w:space="0"/>
              <w:left w:val="single" w:color="auto" w:sz="4" w:space="0"/>
              <w:bottom w:val="single" w:color="000000" w:sz="4" w:space="0"/>
              <w:right w:val="single" w:color="auto"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eastAsia" w:ascii="宋体" w:hAnsi="宋体" w:eastAsia="宋体" w:cs="宋体"/>
                <w:i w:val="0"/>
                <w:color w:val="000000"/>
                <w:sz w:val="21"/>
                <w:szCs w:val="21"/>
                <w:u w:val="none"/>
              </w:rPr>
            </w:pPr>
            <w:r>
              <w:rPr>
                <w:rFonts w:hint="eastAsia" w:ascii="宋体" w:hAnsi="宋体" w:eastAsia="宋体" w:cs="宋体"/>
                <w:color w:val="auto"/>
                <w:sz w:val="21"/>
                <w:szCs w:val="21"/>
                <w:highlight w:val="none"/>
                <w:lang w:val="en-US" w:eastAsia="zh-CN"/>
              </w:rPr>
              <w:t>2</w:t>
            </w:r>
          </w:p>
        </w:tc>
        <w:tc>
          <w:tcPr>
            <w:tcW w:w="1065" w:type="dxa"/>
            <w:tcBorders>
              <w:top w:val="single" w:color="000000" w:sz="4" w:space="0"/>
              <w:left w:val="single" w:color="auto" w:sz="4" w:space="0"/>
              <w:bottom w:val="single" w:color="000000" w:sz="4" w:space="0"/>
              <w:right w:val="single" w:color="auto" w:sz="4" w:space="0"/>
            </w:tcBorders>
            <w:noWrap w:val="0"/>
            <w:tcMar>
              <w:top w:w="15" w:type="dxa"/>
              <w:left w:w="15" w:type="dxa"/>
              <w:right w:w="15" w:type="dxa"/>
            </w:tcMar>
            <w:vAlign w:val="center"/>
          </w:tcPr>
          <w:p>
            <w:pPr>
              <w:widowControl/>
              <w:jc w:val="left"/>
              <w:rPr>
                <w:rFonts w:hint="eastAsia" w:ascii="宋体" w:hAnsi="宋体" w:eastAsia="宋体" w:cs="宋体"/>
                <w:i w:val="0"/>
                <w:color w:val="000000"/>
                <w:sz w:val="21"/>
                <w:szCs w:val="21"/>
                <w:u w:val="none"/>
              </w:rPr>
            </w:pPr>
          </w:p>
        </w:tc>
        <w:tc>
          <w:tcPr>
            <w:tcW w:w="1770" w:type="dxa"/>
            <w:tcBorders>
              <w:top w:val="single" w:color="000000" w:sz="4" w:space="0"/>
              <w:left w:val="single" w:color="auto" w:sz="4" w:space="0"/>
              <w:bottom w:val="single" w:color="000000" w:sz="4" w:space="0"/>
              <w:right w:val="single" w:color="auto" w:sz="4" w:space="0"/>
            </w:tcBorders>
            <w:noWrap w:val="0"/>
            <w:tcMar>
              <w:top w:w="15" w:type="dxa"/>
              <w:left w:w="15" w:type="dxa"/>
              <w:right w:w="15" w:type="dxa"/>
            </w:tcMar>
            <w:vAlign w:val="center"/>
          </w:tcPr>
          <w:p>
            <w:pPr>
              <w:widowControl/>
              <w:jc w:val="left"/>
              <w:rPr>
                <w:rFonts w:hint="eastAsia" w:ascii="宋体" w:hAnsi="宋体" w:eastAsia="宋体" w:cs="宋体"/>
                <w:i w:val="0"/>
                <w:color w:val="000000"/>
                <w:sz w:val="21"/>
                <w:szCs w:val="21"/>
                <w:u w:val="none"/>
              </w:rPr>
            </w:pPr>
          </w:p>
        </w:tc>
        <w:tc>
          <w:tcPr>
            <w:tcW w:w="1080" w:type="dxa"/>
            <w:tcBorders>
              <w:top w:val="single" w:color="000000" w:sz="4" w:space="0"/>
              <w:left w:val="single" w:color="auto" w:sz="4" w:space="0"/>
              <w:bottom w:val="single" w:color="000000" w:sz="4" w:space="0"/>
              <w:right w:val="single" w:color="auto" w:sz="4" w:space="0"/>
            </w:tcBorders>
            <w:noWrap w:val="0"/>
            <w:tcMar>
              <w:top w:w="15" w:type="dxa"/>
              <w:left w:w="15" w:type="dxa"/>
              <w:right w:w="15" w:type="dxa"/>
            </w:tcMar>
            <w:vAlign w:val="center"/>
          </w:tcPr>
          <w:p>
            <w:pPr>
              <w:widowControl/>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567" w:hRule="exact"/>
        </w:trPr>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napToGrid w:val="0"/>
              <w:jc w:val="center"/>
              <w:rPr>
                <w:rFonts w:hint="eastAsia" w:ascii="宋体" w:hAnsi="宋体" w:eastAsia="宋体" w:cs="宋体"/>
                <w:i w:val="0"/>
                <w:color w:val="000000"/>
                <w:sz w:val="21"/>
                <w:szCs w:val="21"/>
                <w:u w:val="none"/>
              </w:rPr>
            </w:pPr>
            <w:r>
              <w:rPr>
                <w:rFonts w:hint="eastAsia" w:ascii="宋体" w:hAnsi="宋体" w:eastAsia="宋体" w:cs="宋体"/>
                <w:sz w:val="21"/>
                <w:szCs w:val="21"/>
              </w:rPr>
              <w:t>6</w:t>
            </w:r>
          </w:p>
        </w:tc>
        <w:tc>
          <w:tcPr>
            <w:tcW w:w="21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平板推车</w:t>
            </w:r>
          </w:p>
        </w:tc>
        <w:tc>
          <w:tcPr>
            <w:tcW w:w="132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napToGrid w:val="0"/>
              <w:jc w:val="both"/>
              <w:rPr>
                <w:rFonts w:hint="eastAsia" w:ascii="宋体" w:hAnsi="宋体" w:eastAsia="宋体" w:cs="宋体"/>
                <w:i w:val="0"/>
                <w:color w:val="000000"/>
                <w:sz w:val="21"/>
                <w:szCs w:val="21"/>
                <w:u w:val="none"/>
              </w:rPr>
            </w:pPr>
          </w:p>
        </w:tc>
        <w:tc>
          <w:tcPr>
            <w:tcW w:w="1095"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snapToGrid w:val="0"/>
              <w:rPr>
                <w:rFonts w:hint="eastAsia" w:ascii="宋体" w:hAnsi="宋体" w:eastAsia="宋体" w:cs="宋体"/>
                <w:i w:val="0"/>
                <w:color w:val="000000"/>
                <w:sz w:val="21"/>
                <w:szCs w:val="21"/>
                <w:u w:val="none"/>
              </w:rPr>
            </w:pPr>
          </w:p>
        </w:tc>
        <w:tc>
          <w:tcPr>
            <w:tcW w:w="1425" w:type="dxa"/>
            <w:gridSpan w:val="2"/>
            <w:tcBorders>
              <w:top w:val="single" w:color="000000" w:sz="4" w:space="0"/>
              <w:left w:val="single" w:color="auto" w:sz="4" w:space="0"/>
              <w:bottom w:val="single" w:color="000000" w:sz="4" w:space="0"/>
              <w:right w:val="single" w:color="auto" w:sz="4" w:space="0"/>
            </w:tcBorders>
            <w:noWrap/>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660" w:type="dxa"/>
            <w:tcBorders>
              <w:top w:val="single" w:color="000000" w:sz="4" w:space="0"/>
              <w:left w:val="single" w:color="auto" w:sz="4" w:space="0"/>
              <w:bottom w:val="single" w:color="000000" w:sz="4" w:space="0"/>
              <w:right w:val="single" w:color="auto"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eastAsia" w:ascii="宋体" w:hAnsi="宋体" w:eastAsia="宋体" w:cs="宋体"/>
                <w:i w:val="0"/>
                <w:color w:val="000000"/>
                <w:sz w:val="21"/>
                <w:szCs w:val="21"/>
                <w:u w:val="none"/>
              </w:rPr>
            </w:pPr>
            <w:r>
              <w:rPr>
                <w:rFonts w:hint="eastAsia" w:ascii="宋体" w:hAnsi="宋体" w:eastAsia="宋体" w:cs="宋体"/>
                <w:color w:val="auto"/>
                <w:sz w:val="21"/>
                <w:szCs w:val="21"/>
                <w:highlight w:val="none"/>
                <w:lang w:val="en-US" w:eastAsia="zh-CN"/>
              </w:rPr>
              <w:t>2</w:t>
            </w:r>
          </w:p>
        </w:tc>
        <w:tc>
          <w:tcPr>
            <w:tcW w:w="1065" w:type="dxa"/>
            <w:tcBorders>
              <w:top w:val="single" w:color="000000" w:sz="4" w:space="0"/>
              <w:left w:val="single" w:color="auto" w:sz="4" w:space="0"/>
              <w:bottom w:val="single" w:color="000000" w:sz="4" w:space="0"/>
              <w:right w:val="single" w:color="auto" w:sz="4" w:space="0"/>
            </w:tcBorders>
            <w:noWrap/>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770" w:type="dxa"/>
            <w:tcBorders>
              <w:top w:val="single" w:color="000000" w:sz="4" w:space="0"/>
              <w:left w:val="single" w:color="auto" w:sz="4" w:space="0"/>
              <w:bottom w:val="single" w:color="000000" w:sz="4" w:space="0"/>
              <w:right w:val="single" w:color="auto" w:sz="4" w:space="0"/>
            </w:tcBorders>
            <w:noWrap/>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080" w:type="dxa"/>
            <w:tcBorders>
              <w:top w:val="single" w:color="000000" w:sz="4" w:space="0"/>
              <w:left w:val="single" w:color="auto" w:sz="4" w:space="0"/>
              <w:bottom w:val="single" w:color="000000" w:sz="4" w:space="0"/>
              <w:right w:val="single" w:color="auto" w:sz="4" w:space="0"/>
            </w:tcBorders>
            <w:noWrap/>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567" w:hRule="exact"/>
        </w:trPr>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napToGrid w:val="0"/>
              <w:jc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sz w:val="21"/>
                <w:szCs w:val="21"/>
                <w:lang w:val="en-US" w:eastAsia="zh-CN"/>
              </w:rPr>
              <w:t>7</w:t>
            </w:r>
          </w:p>
        </w:tc>
        <w:tc>
          <w:tcPr>
            <w:tcW w:w="21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napToGrid w:val="0"/>
              <w:jc w:val="center"/>
              <w:rPr>
                <w:rFonts w:hint="eastAsia" w:ascii="宋体" w:hAnsi="宋体" w:eastAsia="宋体" w:cs="宋体"/>
                <w:i w:val="0"/>
                <w:color w:val="000000"/>
                <w:sz w:val="21"/>
                <w:szCs w:val="21"/>
                <w:u w:val="none"/>
              </w:rPr>
            </w:pPr>
            <w:r>
              <w:rPr>
                <w:rFonts w:hint="eastAsia" w:ascii="宋体" w:hAnsi="宋体" w:eastAsia="宋体" w:cs="宋体"/>
                <w:i w:val="0"/>
                <w:color w:val="auto"/>
                <w:kern w:val="0"/>
                <w:sz w:val="21"/>
                <w:szCs w:val="21"/>
                <w:u w:val="none"/>
                <w:lang w:val="en-US" w:eastAsia="zh-CN" w:bidi="ar"/>
              </w:rPr>
              <w:t>静电地板</w:t>
            </w:r>
          </w:p>
        </w:tc>
        <w:tc>
          <w:tcPr>
            <w:tcW w:w="132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napToGrid w:val="0"/>
              <w:jc w:val="both"/>
              <w:rPr>
                <w:rFonts w:hint="eastAsia" w:ascii="宋体" w:hAnsi="宋体" w:eastAsia="宋体" w:cs="宋体"/>
                <w:i w:val="0"/>
                <w:color w:val="000000"/>
                <w:sz w:val="21"/>
                <w:szCs w:val="21"/>
                <w:u w:val="none"/>
              </w:rPr>
            </w:pPr>
          </w:p>
        </w:tc>
        <w:tc>
          <w:tcPr>
            <w:tcW w:w="1095"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snapToGrid w:val="0"/>
              <w:rPr>
                <w:rFonts w:hint="eastAsia" w:ascii="宋体" w:hAnsi="宋体" w:eastAsia="宋体" w:cs="宋体"/>
                <w:i w:val="0"/>
                <w:color w:val="000000"/>
                <w:sz w:val="21"/>
                <w:szCs w:val="21"/>
                <w:u w:val="none"/>
              </w:rPr>
            </w:pPr>
          </w:p>
        </w:tc>
        <w:tc>
          <w:tcPr>
            <w:tcW w:w="1425" w:type="dxa"/>
            <w:gridSpan w:val="2"/>
            <w:tcBorders>
              <w:top w:val="single" w:color="000000" w:sz="4" w:space="0"/>
              <w:left w:val="single" w:color="auto" w:sz="4" w:space="0"/>
              <w:bottom w:val="single" w:color="000000" w:sz="4" w:space="0"/>
              <w:right w:val="single" w:color="auto" w:sz="4" w:space="0"/>
            </w:tcBorders>
            <w:noWrap/>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660" w:type="dxa"/>
            <w:tcBorders>
              <w:top w:val="single" w:color="000000" w:sz="4" w:space="0"/>
              <w:left w:val="single" w:color="auto" w:sz="4" w:space="0"/>
              <w:bottom w:val="single" w:color="000000" w:sz="4" w:space="0"/>
              <w:right w:val="single" w:color="auto"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eastAsia" w:ascii="宋体" w:hAnsi="宋体" w:eastAsia="宋体" w:cs="宋体"/>
                <w:i w:val="0"/>
                <w:color w:val="000000"/>
                <w:sz w:val="21"/>
                <w:szCs w:val="21"/>
                <w:u w:val="none"/>
              </w:rPr>
            </w:pPr>
            <w:r>
              <w:rPr>
                <w:rFonts w:hint="eastAsia" w:ascii="宋体" w:hAnsi="宋体" w:eastAsia="宋体" w:cs="宋体"/>
                <w:i w:val="0"/>
                <w:color w:val="auto"/>
                <w:kern w:val="0"/>
                <w:sz w:val="21"/>
                <w:szCs w:val="21"/>
                <w:u w:val="none"/>
                <w:lang w:val="en-US" w:eastAsia="zh-CN" w:bidi="ar"/>
              </w:rPr>
              <w:t>80</w:t>
            </w:r>
          </w:p>
        </w:tc>
        <w:tc>
          <w:tcPr>
            <w:tcW w:w="1065" w:type="dxa"/>
            <w:tcBorders>
              <w:top w:val="single" w:color="000000" w:sz="4" w:space="0"/>
              <w:left w:val="single" w:color="auto" w:sz="4" w:space="0"/>
              <w:bottom w:val="single" w:color="000000" w:sz="4" w:space="0"/>
              <w:right w:val="single" w:color="auto" w:sz="4" w:space="0"/>
            </w:tcBorders>
            <w:noWrap/>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770" w:type="dxa"/>
            <w:tcBorders>
              <w:top w:val="single" w:color="000000" w:sz="4" w:space="0"/>
              <w:left w:val="single" w:color="auto" w:sz="4" w:space="0"/>
              <w:bottom w:val="single" w:color="000000" w:sz="4" w:space="0"/>
              <w:right w:val="single" w:color="auto" w:sz="4" w:space="0"/>
            </w:tcBorders>
            <w:noWrap/>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080" w:type="dxa"/>
            <w:tcBorders>
              <w:top w:val="single" w:color="000000" w:sz="4" w:space="0"/>
              <w:left w:val="single" w:color="auto" w:sz="4" w:space="0"/>
              <w:bottom w:val="single" w:color="000000" w:sz="4" w:space="0"/>
              <w:right w:val="single" w:color="auto" w:sz="4" w:space="0"/>
            </w:tcBorders>
            <w:noWrap/>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567" w:hRule="exact"/>
        </w:trPr>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napToGrid w:val="0"/>
              <w:jc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8</w:t>
            </w:r>
          </w:p>
        </w:tc>
        <w:tc>
          <w:tcPr>
            <w:tcW w:w="21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napToGrid w:val="0"/>
              <w:jc w:val="center"/>
              <w:rPr>
                <w:rFonts w:hint="eastAsia" w:ascii="宋体" w:hAnsi="宋体" w:eastAsia="宋体" w:cs="宋体"/>
                <w:i w:val="0"/>
                <w:color w:val="000000"/>
                <w:sz w:val="21"/>
                <w:szCs w:val="21"/>
                <w:u w:val="none"/>
              </w:rPr>
            </w:pPr>
            <w:r>
              <w:rPr>
                <w:rFonts w:hint="eastAsia" w:ascii="宋体" w:hAnsi="宋体" w:eastAsia="宋体" w:cs="宋体"/>
                <w:sz w:val="21"/>
                <w:szCs w:val="21"/>
                <w:lang w:val="en-US" w:eastAsia="zh-CN"/>
              </w:rPr>
              <w:t>强弱电改造</w:t>
            </w:r>
          </w:p>
        </w:tc>
        <w:tc>
          <w:tcPr>
            <w:tcW w:w="132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napToGrid w:val="0"/>
              <w:jc w:val="both"/>
              <w:rPr>
                <w:rFonts w:hint="eastAsia" w:ascii="宋体" w:hAnsi="宋体" w:eastAsia="宋体" w:cs="宋体"/>
                <w:i w:val="0"/>
                <w:color w:val="000000"/>
                <w:sz w:val="21"/>
                <w:szCs w:val="21"/>
                <w:u w:val="none"/>
              </w:rPr>
            </w:pPr>
          </w:p>
        </w:tc>
        <w:tc>
          <w:tcPr>
            <w:tcW w:w="1095"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snapToGrid w:val="0"/>
              <w:rPr>
                <w:rFonts w:hint="eastAsia" w:ascii="宋体" w:hAnsi="宋体" w:eastAsia="宋体" w:cs="宋体"/>
                <w:i w:val="0"/>
                <w:color w:val="000000"/>
                <w:sz w:val="21"/>
                <w:szCs w:val="21"/>
                <w:u w:val="none"/>
              </w:rPr>
            </w:pPr>
          </w:p>
        </w:tc>
        <w:tc>
          <w:tcPr>
            <w:tcW w:w="1425" w:type="dxa"/>
            <w:gridSpan w:val="2"/>
            <w:tcBorders>
              <w:top w:val="single" w:color="000000" w:sz="4" w:space="0"/>
              <w:left w:val="single" w:color="auto" w:sz="4" w:space="0"/>
              <w:bottom w:val="single" w:color="000000" w:sz="4" w:space="0"/>
              <w:right w:val="single" w:color="auto" w:sz="4" w:space="0"/>
            </w:tcBorders>
            <w:noWrap/>
            <w:tcMar>
              <w:top w:w="15" w:type="dxa"/>
              <w:left w:w="15" w:type="dxa"/>
              <w:right w:w="15" w:type="dxa"/>
            </w:tcMar>
            <w:vAlign w:val="center"/>
          </w:tcPr>
          <w:p>
            <w:pPr>
              <w:snapToGrid w:val="0"/>
              <w:jc w:val="left"/>
              <w:rPr>
                <w:rFonts w:hint="eastAsia" w:ascii="宋体" w:hAnsi="宋体" w:eastAsia="宋体" w:cs="宋体"/>
                <w:i w:val="0"/>
                <w:color w:val="000000"/>
                <w:sz w:val="21"/>
                <w:szCs w:val="21"/>
                <w:u w:val="none"/>
              </w:rPr>
            </w:pPr>
          </w:p>
        </w:tc>
        <w:tc>
          <w:tcPr>
            <w:tcW w:w="660" w:type="dxa"/>
            <w:tcBorders>
              <w:top w:val="single" w:color="000000" w:sz="4" w:space="0"/>
              <w:left w:val="single" w:color="auto" w:sz="4" w:space="0"/>
              <w:bottom w:val="single" w:color="000000" w:sz="4" w:space="0"/>
              <w:right w:val="single" w:color="auto"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065" w:type="dxa"/>
            <w:tcBorders>
              <w:top w:val="single" w:color="000000" w:sz="4" w:space="0"/>
              <w:left w:val="single" w:color="auto" w:sz="4" w:space="0"/>
              <w:bottom w:val="single" w:color="000000" w:sz="4" w:space="0"/>
              <w:right w:val="single" w:color="auto" w:sz="4" w:space="0"/>
            </w:tcBorders>
            <w:noWrap/>
            <w:tcMar>
              <w:top w:w="15" w:type="dxa"/>
              <w:left w:w="15" w:type="dxa"/>
              <w:right w:w="15" w:type="dxa"/>
            </w:tcMar>
            <w:vAlign w:val="center"/>
          </w:tcPr>
          <w:p>
            <w:pPr>
              <w:snapToGrid w:val="0"/>
              <w:jc w:val="left"/>
              <w:rPr>
                <w:rFonts w:hint="eastAsia" w:ascii="宋体" w:hAnsi="宋体" w:eastAsia="宋体" w:cs="宋体"/>
                <w:i w:val="0"/>
                <w:color w:val="000000"/>
                <w:sz w:val="21"/>
                <w:szCs w:val="21"/>
                <w:u w:val="none"/>
              </w:rPr>
            </w:pPr>
          </w:p>
        </w:tc>
        <w:tc>
          <w:tcPr>
            <w:tcW w:w="1770" w:type="dxa"/>
            <w:tcBorders>
              <w:top w:val="single" w:color="000000" w:sz="4" w:space="0"/>
              <w:left w:val="single" w:color="auto" w:sz="4" w:space="0"/>
              <w:bottom w:val="single" w:color="000000" w:sz="4" w:space="0"/>
              <w:right w:val="single" w:color="auto" w:sz="4" w:space="0"/>
            </w:tcBorders>
            <w:noWrap/>
            <w:tcMar>
              <w:top w:w="15" w:type="dxa"/>
              <w:left w:w="15" w:type="dxa"/>
              <w:right w:w="15" w:type="dxa"/>
            </w:tcMar>
            <w:vAlign w:val="center"/>
          </w:tcPr>
          <w:p>
            <w:pPr>
              <w:snapToGrid w:val="0"/>
              <w:jc w:val="left"/>
              <w:rPr>
                <w:rFonts w:hint="eastAsia" w:ascii="宋体" w:hAnsi="宋体" w:eastAsia="宋体" w:cs="宋体"/>
                <w:i w:val="0"/>
                <w:color w:val="000000"/>
                <w:sz w:val="21"/>
                <w:szCs w:val="21"/>
                <w:u w:val="none"/>
              </w:rPr>
            </w:pPr>
          </w:p>
        </w:tc>
        <w:tc>
          <w:tcPr>
            <w:tcW w:w="1080" w:type="dxa"/>
            <w:tcBorders>
              <w:top w:val="single" w:color="000000" w:sz="4" w:space="0"/>
              <w:left w:val="single" w:color="auto" w:sz="4" w:space="0"/>
              <w:bottom w:val="single" w:color="000000" w:sz="4" w:space="0"/>
              <w:right w:val="single" w:color="auto" w:sz="4" w:space="0"/>
            </w:tcBorders>
            <w:noWrap/>
            <w:tcMar>
              <w:top w:w="15" w:type="dxa"/>
              <w:left w:w="15" w:type="dxa"/>
              <w:right w:w="15" w:type="dxa"/>
            </w:tcMar>
            <w:vAlign w:val="center"/>
          </w:tcPr>
          <w:p>
            <w:pPr>
              <w:snapToGrid w:val="0"/>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567" w:hRule="exact"/>
        </w:trPr>
        <w:tc>
          <w:tcPr>
            <w:tcW w:w="8243" w:type="dxa"/>
            <w:gridSpan w:val="9"/>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jc w:val="center"/>
              <w:rPr>
                <w:rFonts w:hint="default" w:ascii="宋体" w:hAnsi="宋体" w:eastAsia="宋体" w:cs="宋体"/>
                <w:i w:val="0"/>
                <w:color w:val="000000"/>
                <w:sz w:val="21"/>
                <w:szCs w:val="21"/>
                <w:u w:val="none"/>
                <w:lang w:val="en-US" w:eastAsia="zh-CN"/>
              </w:rPr>
            </w:pPr>
            <w:r>
              <w:rPr>
                <w:rFonts w:hint="eastAsia" w:ascii="宋体" w:hAnsi="宋体" w:eastAsia="宋体" w:cs="宋体"/>
                <w:b/>
                <w:bCs/>
                <w:i w:val="0"/>
                <w:color w:val="000000"/>
                <w:sz w:val="24"/>
                <w:szCs w:val="24"/>
                <w:u w:val="none"/>
                <w:lang w:val="en-US" w:eastAsia="zh-CN"/>
              </w:rPr>
              <w:t>合计（元）</w:t>
            </w:r>
          </w:p>
        </w:tc>
        <w:tc>
          <w:tcPr>
            <w:tcW w:w="1770" w:type="dxa"/>
            <w:tcBorders>
              <w:top w:val="single" w:color="000000" w:sz="4" w:space="0"/>
              <w:left w:val="single" w:color="auto" w:sz="4" w:space="0"/>
              <w:bottom w:val="single" w:color="000000" w:sz="4" w:space="0"/>
              <w:right w:val="single" w:color="auto" w:sz="4" w:space="0"/>
            </w:tcBorders>
            <w:noWrap/>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080" w:type="dxa"/>
            <w:tcBorders>
              <w:top w:val="single" w:color="000000" w:sz="4" w:space="0"/>
              <w:left w:val="single" w:color="auto" w:sz="4" w:space="0"/>
              <w:bottom w:val="single" w:color="000000" w:sz="4" w:space="0"/>
              <w:right w:val="single" w:color="auto" w:sz="4" w:space="0"/>
            </w:tcBorders>
            <w:noWrap/>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567" w:hRule="exact"/>
        </w:trPr>
        <w:tc>
          <w:tcPr>
            <w:tcW w:w="3275" w:type="dxa"/>
            <w:gridSpan w:val="3"/>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jc w:val="center"/>
              <w:rPr>
                <w:rFonts w:hint="default" w:ascii="宋体" w:hAnsi="宋体" w:eastAsia="宋体" w:cs="宋体"/>
                <w:b/>
                <w:bCs/>
                <w:i w:val="0"/>
                <w:color w:val="000000"/>
                <w:sz w:val="24"/>
                <w:szCs w:val="24"/>
                <w:u w:val="none"/>
                <w:lang w:val="en-US" w:eastAsia="zh-CN"/>
              </w:rPr>
            </w:pPr>
            <w:r>
              <w:rPr>
                <w:rFonts w:hint="eastAsia" w:ascii="宋体" w:hAnsi="宋体" w:eastAsia="宋体" w:cs="宋体"/>
                <w:b/>
                <w:bCs/>
                <w:i w:val="0"/>
                <w:color w:val="000000"/>
                <w:sz w:val="24"/>
                <w:szCs w:val="24"/>
                <w:u w:val="none"/>
                <w:lang w:val="en-US" w:eastAsia="zh-CN"/>
              </w:rPr>
              <w:t>供货周期</w:t>
            </w:r>
          </w:p>
        </w:tc>
        <w:tc>
          <w:tcPr>
            <w:tcW w:w="2545" w:type="dxa"/>
            <w:gridSpan w:val="3"/>
            <w:tcBorders>
              <w:top w:val="single" w:color="000000" w:sz="4" w:space="0"/>
              <w:left w:val="single" w:color="auto" w:sz="4" w:space="0"/>
              <w:bottom w:val="single" w:color="000000" w:sz="4" w:space="0"/>
              <w:right w:val="single" w:color="auto" w:sz="4" w:space="0"/>
            </w:tcBorders>
            <w:noWrap/>
            <w:tcMar>
              <w:top w:w="15" w:type="dxa"/>
              <w:left w:w="15" w:type="dxa"/>
              <w:right w:w="15" w:type="dxa"/>
            </w:tcMar>
            <w:vAlign w:val="center"/>
          </w:tcPr>
          <w:p>
            <w:pPr>
              <w:jc w:val="center"/>
              <w:rPr>
                <w:rFonts w:hint="default" w:ascii="宋体" w:hAnsi="宋体" w:eastAsia="宋体" w:cs="宋体"/>
                <w:b/>
                <w:bCs/>
                <w:i w:val="0"/>
                <w:color w:val="000000"/>
                <w:sz w:val="24"/>
                <w:szCs w:val="24"/>
                <w:u w:val="none"/>
                <w:lang w:val="en-US" w:eastAsia="zh-CN"/>
              </w:rPr>
            </w:pPr>
            <w:r>
              <w:rPr>
                <w:rFonts w:hint="eastAsia" w:ascii="宋体" w:hAnsi="宋体" w:eastAsia="宋体" w:cs="宋体"/>
                <w:b/>
                <w:bCs/>
                <w:i w:val="0"/>
                <w:color w:val="000000"/>
                <w:sz w:val="24"/>
                <w:szCs w:val="24"/>
                <w:u w:val="none"/>
                <w:lang w:val="en-US" w:eastAsia="zh-CN"/>
              </w:rPr>
              <w:t xml:space="preserve">  </w:t>
            </w:r>
            <w:r>
              <w:rPr>
                <w:rFonts w:hint="eastAsia" w:ascii="宋体" w:hAnsi="宋体" w:eastAsia="宋体" w:cs="宋体"/>
                <w:b/>
                <w:bCs/>
                <w:i w:val="0"/>
                <w:color w:val="000000"/>
                <w:sz w:val="24"/>
                <w:szCs w:val="24"/>
                <w:u w:val="single"/>
                <w:lang w:val="en-US" w:eastAsia="zh-CN"/>
              </w:rPr>
              <w:t xml:space="preserve">          </w:t>
            </w:r>
            <w:r>
              <w:rPr>
                <w:rFonts w:hint="eastAsia" w:ascii="宋体" w:hAnsi="宋体" w:eastAsia="宋体" w:cs="宋体"/>
                <w:b/>
                <w:bCs/>
                <w:i w:val="0"/>
                <w:color w:val="000000"/>
                <w:sz w:val="24"/>
                <w:szCs w:val="24"/>
                <w:u w:val="none"/>
                <w:lang w:val="en-US" w:eastAsia="zh-CN"/>
              </w:rPr>
              <w:t>天</w:t>
            </w:r>
          </w:p>
        </w:tc>
        <w:tc>
          <w:tcPr>
            <w:tcW w:w="2423" w:type="dxa"/>
            <w:gridSpan w:val="3"/>
            <w:tcBorders>
              <w:top w:val="single" w:color="000000" w:sz="4" w:space="0"/>
              <w:left w:val="single" w:color="auto" w:sz="4" w:space="0"/>
              <w:bottom w:val="single" w:color="000000" w:sz="4" w:space="0"/>
              <w:right w:val="single" w:color="auto" w:sz="4" w:space="0"/>
            </w:tcBorders>
            <w:noWrap/>
            <w:tcMar>
              <w:top w:w="15" w:type="dxa"/>
              <w:left w:w="15" w:type="dxa"/>
              <w:right w:w="15" w:type="dxa"/>
            </w:tcMar>
            <w:vAlign w:val="center"/>
          </w:tcPr>
          <w:p>
            <w:pPr>
              <w:jc w:val="center"/>
              <w:rPr>
                <w:rFonts w:hint="default" w:ascii="宋体" w:hAnsi="宋体" w:eastAsia="宋体" w:cs="宋体"/>
                <w:b/>
                <w:bCs/>
                <w:i w:val="0"/>
                <w:color w:val="000000"/>
                <w:sz w:val="24"/>
                <w:szCs w:val="24"/>
                <w:u w:val="none"/>
                <w:lang w:val="en-US" w:eastAsia="zh-CN"/>
              </w:rPr>
            </w:pPr>
            <w:r>
              <w:rPr>
                <w:rFonts w:hint="eastAsia" w:ascii="宋体" w:hAnsi="宋体" w:eastAsia="宋体" w:cs="宋体"/>
                <w:b/>
                <w:bCs/>
                <w:i w:val="0"/>
                <w:color w:val="000000"/>
                <w:sz w:val="24"/>
                <w:szCs w:val="24"/>
                <w:u w:val="none"/>
                <w:lang w:val="en-US" w:eastAsia="zh-CN"/>
              </w:rPr>
              <w:t>质保期</w:t>
            </w:r>
          </w:p>
        </w:tc>
        <w:tc>
          <w:tcPr>
            <w:tcW w:w="2850" w:type="dxa"/>
            <w:gridSpan w:val="2"/>
            <w:tcBorders>
              <w:top w:val="single" w:color="000000" w:sz="4" w:space="0"/>
              <w:left w:val="single" w:color="auto" w:sz="4" w:space="0"/>
              <w:bottom w:val="single" w:color="000000" w:sz="4" w:space="0"/>
              <w:right w:val="single" w:color="auto" w:sz="4" w:space="0"/>
            </w:tcBorders>
            <w:noWrap/>
            <w:tcMar>
              <w:top w:w="15" w:type="dxa"/>
              <w:left w:w="15" w:type="dxa"/>
              <w:right w:w="15" w:type="dxa"/>
            </w:tcMar>
            <w:vAlign w:val="center"/>
          </w:tcPr>
          <w:p>
            <w:pPr>
              <w:jc w:val="left"/>
              <w:rPr>
                <w:rFonts w:hint="default" w:ascii="宋体" w:hAnsi="宋体" w:eastAsia="宋体" w:cs="宋体"/>
                <w:i w:val="0"/>
                <w:color w:val="000000"/>
                <w:sz w:val="21"/>
                <w:szCs w:val="21"/>
                <w:u w:val="none"/>
                <w:lang w:val="en-US" w:eastAsia="zh-CN"/>
              </w:rPr>
            </w:pPr>
            <w:r>
              <w:rPr>
                <w:rFonts w:hint="eastAsia" w:ascii="宋体" w:hAnsi="宋体" w:eastAsia="宋体" w:cs="宋体"/>
                <w:i w:val="0"/>
                <w:color w:val="000000"/>
                <w:sz w:val="21"/>
                <w:szCs w:val="21"/>
                <w:u w:val="none"/>
                <w:lang w:val="en-US" w:eastAsia="zh-CN"/>
              </w:rPr>
              <w:t xml:space="preserve">     </w:t>
            </w:r>
            <w:r>
              <w:rPr>
                <w:rFonts w:hint="eastAsia" w:ascii="宋体" w:hAnsi="宋体" w:eastAsia="宋体" w:cs="宋体"/>
                <w:i w:val="0"/>
                <w:color w:val="000000"/>
                <w:sz w:val="21"/>
                <w:szCs w:val="21"/>
                <w:u w:val="single"/>
                <w:lang w:val="en-US" w:eastAsia="zh-CN"/>
              </w:rPr>
              <w:t xml:space="preserve">               </w:t>
            </w:r>
            <w:r>
              <w:rPr>
                <w:rFonts w:hint="eastAsia" w:ascii="宋体" w:hAnsi="宋体" w:eastAsia="宋体" w:cs="宋体"/>
                <w:b/>
                <w:bCs/>
                <w:i w:val="0"/>
                <w:color w:val="000000"/>
                <w:sz w:val="24"/>
                <w:szCs w:val="24"/>
                <w:u w:val="single"/>
                <w:lang w:val="en-US" w:eastAsia="zh-CN"/>
              </w:rPr>
              <w:t xml:space="preserve"> </w:t>
            </w:r>
            <w:r>
              <w:rPr>
                <w:rFonts w:hint="eastAsia" w:ascii="宋体" w:hAnsi="宋体" w:eastAsia="宋体" w:cs="宋体"/>
                <w:b/>
                <w:bCs/>
                <w:i w:val="0"/>
                <w:color w:val="000000"/>
                <w:sz w:val="24"/>
                <w:szCs w:val="24"/>
                <w:u w:val="none"/>
                <w:lang w:val="en-US" w:eastAsia="zh-CN"/>
              </w:rPr>
              <w:t>年</w:t>
            </w:r>
          </w:p>
        </w:tc>
      </w:tr>
    </w:tbl>
    <w:p>
      <w:pPr>
        <w:pStyle w:val="7"/>
        <w:numPr>
          <w:ilvl w:val="0"/>
          <w:numId w:val="1"/>
        </w:numPr>
        <w:ind w:left="0" w:leftChars="0" w:firstLine="0" w:firstLineChars="0"/>
        <w:rPr>
          <w:rFonts w:hint="eastAsia" w:ascii="宋体" w:hAnsi="宋体" w:eastAsia="宋体" w:cs="宋体"/>
          <w:lang w:val="en-US" w:eastAsia="zh-CN"/>
        </w:rPr>
      </w:pPr>
      <w:r>
        <w:rPr>
          <w:rFonts w:hint="eastAsia" w:ascii="宋体" w:hAnsi="宋体" w:eastAsia="宋体" w:cs="宋体"/>
          <w:lang w:val="en-US" w:eastAsia="zh-CN"/>
        </w:rPr>
        <w:t>商务标用 产品清单报价表</w:t>
      </w:r>
    </w:p>
    <w:p>
      <w:pPr>
        <w:rPr>
          <w:rFonts w:hint="eastAsia"/>
          <w:lang w:val="en-US" w:eastAsia="zh-CN"/>
        </w:rPr>
      </w:pPr>
    </w:p>
    <w:p>
      <w:pPr>
        <w:pStyle w:val="7"/>
        <w:numPr>
          <w:ilvl w:val="0"/>
          <w:numId w:val="0"/>
        </w:numPr>
        <w:ind w:leftChars="0"/>
        <w:rPr>
          <w:rFonts w:hint="eastAsia" w:ascii="宋体" w:hAnsi="宋体" w:eastAsia="宋体" w:cs="宋体"/>
          <w:b/>
          <w:bCs/>
          <w:lang w:val="en-US" w:eastAsia="zh-CN"/>
        </w:rPr>
      </w:pPr>
      <w:r>
        <w:rPr>
          <w:rFonts w:hint="eastAsia" w:ascii="宋体" w:hAnsi="宋体" w:eastAsia="宋体" w:cs="宋体"/>
          <w:b/>
          <w:bCs/>
          <w:sz w:val="24"/>
          <w:szCs w:val="32"/>
          <w:lang w:val="en-US" w:eastAsia="zh-CN"/>
        </w:rPr>
        <w:t>附件4-2：</w:t>
      </w:r>
      <w:r>
        <w:rPr>
          <w:rFonts w:hint="eastAsia" w:ascii="宋体" w:hAnsi="宋体" w:eastAsia="宋体" w:cs="宋体"/>
          <w:b/>
          <w:bCs/>
          <w:lang w:val="en-US" w:eastAsia="zh-CN"/>
        </w:rPr>
        <w:t>技术标用 投标设备清单</w:t>
      </w:r>
    </w:p>
    <w:tbl>
      <w:tblPr>
        <w:tblStyle w:val="8"/>
        <w:tblpPr w:leftFromText="180" w:rightFromText="180" w:vertAnchor="text" w:horzAnchor="page" w:tblpX="374" w:tblpY="185"/>
        <w:tblOverlap w:val="never"/>
        <w:tblW w:w="11153" w:type="dxa"/>
        <w:tblInd w:w="0" w:type="dxa"/>
        <w:tblLayout w:type="fixed"/>
        <w:tblCellMar>
          <w:top w:w="0" w:type="dxa"/>
          <w:left w:w="0" w:type="dxa"/>
          <w:bottom w:w="0" w:type="dxa"/>
          <w:right w:w="0" w:type="dxa"/>
        </w:tblCellMar>
      </w:tblPr>
      <w:tblGrid>
        <w:gridCol w:w="555"/>
        <w:gridCol w:w="2183"/>
        <w:gridCol w:w="1320"/>
        <w:gridCol w:w="1305"/>
        <w:gridCol w:w="3390"/>
        <w:gridCol w:w="2400"/>
      </w:tblGrid>
      <w:tr>
        <w:tblPrEx>
          <w:tblCellMar>
            <w:top w:w="0" w:type="dxa"/>
            <w:left w:w="0" w:type="dxa"/>
            <w:bottom w:w="0" w:type="dxa"/>
            <w:right w:w="0" w:type="dxa"/>
          </w:tblCellMar>
        </w:tblPrEx>
        <w:trPr>
          <w:trHeight w:val="379" w:hRule="atLeast"/>
        </w:trPr>
        <w:tc>
          <w:tcPr>
            <w:tcW w:w="5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napToGrid w:val="0"/>
              <w:jc w:val="center"/>
              <w:rPr>
                <w:rFonts w:hint="eastAsia" w:ascii="宋体" w:hAnsi="宋体" w:eastAsia="宋体" w:cs="宋体"/>
                <w:b/>
                <w:i w:val="0"/>
                <w:color w:val="000000"/>
                <w:sz w:val="21"/>
                <w:szCs w:val="21"/>
                <w:u w:val="none"/>
              </w:rPr>
            </w:pPr>
            <w:r>
              <w:rPr>
                <w:rFonts w:hint="eastAsia" w:ascii="宋体" w:hAnsi="宋体" w:cs="宋体"/>
                <w:b/>
                <w:szCs w:val="21"/>
              </w:rPr>
              <w:t>序号</w:t>
            </w:r>
          </w:p>
        </w:tc>
        <w:tc>
          <w:tcPr>
            <w:tcW w:w="21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napToGrid w:val="0"/>
              <w:jc w:val="center"/>
              <w:rPr>
                <w:rFonts w:hint="eastAsia" w:ascii="宋体" w:hAnsi="宋体" w:eastAsia="宋体" w:cs="宋体"/>
                <w:b/>
                <w:i w:val="0"/>
                <w:color w:val="000000"/>
                <w:sz w:val="21"/>
                <w:szCs w:val="21"/>
                <w:u w:val="none"/>
              </w:rPr>
            </w:pPr>
            <w:r>
              <w:rPr>
                <w:rFonts w:hint="eastAsia" w:ascii="宋体" w:hAnsi="宋体" w:cs="宋体"/>
                <w:b/>
                <w:szCs w:val="21"/>
              </w:rPr>
              <w:t>仪器设备名称</w:t>
            </w:r>
          </w:p>
        </w:tc>
        <w:tc>
          <w:tcPr>
            <w:tcW w:w="13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napToGrid w:val="0"/>
              <w:jc w:val="center"/>
              <w:rPr>
                <w:rFonts w:hint="eastAsia" w:ascii="宋体" w:hAnsi="宋体" w:eastAsia="宋体" w:cs="宋体"/>
                <w:b/>
                <w:i w:val="0"/>
                <w:color w:val="000000"/>
                <w:sz w:val="21"/>
                <w:szCs w:val="21"/>
                <w:u w:val="none"/>
              </w:rPr>
            </w:pPr>
            <w:r>
              <w:rPr>
                <w:rFonts w:hint="eastAsia" w:ascii="宋体" w:hAnsi="宋体" w:cs="宋体"/>
                <w:b/>
                <w:szCs w:val="21"/>
              </w:rPr>
              <w:t>型号规格</w:t>
            </w:r>
          </w:p>
        </w:tc>
        <w:tc>
          <w:tcPr>
            <w:tcW w:w="1305"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snapToGrid w:val="0"/>
              <w:jc w:val="center"/>
              <w:rPr>
                <w:rFonts w:hint="eastAsia" w:ascii="宋体" w:hAnsi="宋体" w:eastAsia="宋体" w:cs="宋体"/>
                <w:b/>
                <w:i w:val="0"/>
                <w:color w:val="000000"/>
                <w:sz w:val="21"/>
                <w:szCs w:val="21"/>
                <w:u w:val="none"/>
                <w:lang w:eastAsia="zh-CN"/>
              </w:rPr>
            </w:pPr>
            <w:r>
              <w:rPr>
                <w:rFonts w:hint="eastAsia" w:ascii="宋体" w:hAnsi="宋体" w:cs="宋体"/>
                <w:b/>
                <w:szCs w:val="21"/>
              </w:rPr>
              <w:t>品牌</w:t>
            </w:r>
          </w:p>
        </w:tc>
        <w:tc>
          <w:tcPr>
            <w:tcW w:w="3390" w:type="dxa"/>
            <w:tcBorders>
              <w:top w:val="single" w:color="000000" w:sz="4" w:space="0"/>
              <w:left w:val="single" w:color="auto" w:sz="4" w:space="0"/>
              <w:bottom w:val="single" w:color="000000" w:sz="4" w:space="0"/>
              <w:right w:val="single" w:color="auto" w:sz="4" w:space="0"/>
            </w:tcBorders>
            <w:noWrap/>
            <w:tcMar>
              <w:top w:w="15" w:type="dxa"/>
              <w:left w:w="15" w:type="dxa"/>
              <w:right w:w="15" w:type="dxa"/>
            </w:tcMar>
            <w:vAlign w:val="center"/>
          </w:tcPr>
          <w:p>
            <w:pPr>
              <w:snapToGrid w:val="0"/>
              <w:jc w:val="center"/>
              <w:rPr>
                <w:rFonts w:hint="eastAsia" w:ascii="宋体" w:hAnsi="宋体" w:eastAsia="宋体" w:cs="宋体"/>
                <w:b/>
                <w:i w:val="0"/>
                <w:color w:val="000000"/>
                <w:sz w:val="21"/>
                <w:szCs w:val="21"/>
                <w:u w:val="none"/>
                <w:lang w:eastAsia="zh-CN"/>
              </w:rPr>
            </w:pPr>
            <w:r>
              <w:rPr>
                <w:rFonts w:hint="eastAsia" w:ascii="宋体" w:hAnsi="宋体" w:cs="宋体"/>
                <w:b/>
                <w:szCs w:val="21"/>
              </w:rPr>
              <w:t>技术参数</w:t>
            </w:r>
          </w:p>
        </w:tc>
        <w:tc>
          <w:tcPr>
            <w:tcW w:w="2400" w:type="dxa"/>
            <w:tcBorders>
              <w:top w:val="single" w:color="000000" w:sz="4" w:space="0"/>
              <w:left w:val="single" w:color="auto" w:sz="4" w:space="0"/>
              <w:bottom w:val="single" w:color="000000" w:sz="4" w:space="0"/>
              <w:right w:val="single" w:color="auto" w:sz="4" w:space="0"/>
            </w:tcBorders>
            <w:noWrap/>
            <w:tcMar>
              <w:top w:w="15" w:type="dxa"/>
              <w:left w:w="15" w:type="dxa"/>
              <w:right w:w="15" w:type="dxa"/>
            </w:tcMar>
            <w:vAlign w:val="center"/>
          </w:tcPr>
          <w:p>
            <w:pPr>
              <w:snapToGrid w:val="0"/>
              <w:jc w:val="center"/>
              <w:rPr>
                <w:rFonts w:hint="default" w:ascii="宋体" w:hAnsi="宋体" w:eastAsia="宋体" w:cs="宋体"/>
                <w:b/>
                <w:szCs w:val="21"/>
                <w:lang w:val="en-US" w:eastAsia="zh-CN"/>
              </w:rPr>
            </w:pPr>
            <w:r>
              <w:rPr>
                <w:rFonts w:hint="eastAsia" w:ascii="宋体" w:hAnsi="宋体" w:cs="宋体"/>
                <w:b/>
                <w:szCs w:val="21"/>
                <w:lang w:val="en-US" w:eastAsia="zh-CN"/>
              </w:rPr>
              <w:t>产品图片</w:t>
            </w:r>
          </w:p>
        </w:tc>
      </w:tr>
      <w:tr>
        <w:tblPrEx>
          <w:tblCellMar>
            <w:top w:w="0" w:type="dxa"/>
            <w:left w:w="0" w:type="dxa"/>
            <w:bottom w:w="0" w:type="dxa"/>
            <w:right w:w="0" w:type="dxa"/>
          </w:tblCellMar>
        </w:tblPrEx>
        <w:trPr>
          <w:trHeight w:val="567" w:hRule="exact"/>
        </w:trPr>
        <w:tc>
          <w:tcPr>
            <w:tcW w:w="5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eastAsia" w:ascii="宋体" w:hAnsi="宋体" w:eastAsia="宋体" w:cs="宋体"/>
                <w:i w:val="0"/>
                <w:color w:val="000000"/>
                <w:sz w:val="21"/>
                <w:szCs w:val="21"/>
                <w:u w:val="none"/>
              </w:rPr>
            </w:pPr>
            <w:r>
              <w:rPr>
                <w:rFonts w:hint="eastAsia" w:ascii="宋体" w:hAnsi="宋体" w:eastAsia="宋体" w:cs="宋体"/>
                <w:sz w:val="21"/>
                <w:szCs w:val="21"/>
                <w:highlight w:val="none"/>
                <w:lang w:val="en-US" w:eastAsia="zh-CN"/>
              </w:rPr>
              <w:t>1</w:t>
            </w:r>
          </w:p>
        </w:tc>
        <w:tc>
          <w:tcPr>
            <w:tcW w:w="21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心肺音听诊教师机</w:t>
            </w:r>
          </w:p>
        </w:tc>
        <w:tc>
          <w:tcPr>
            <w:tcW w:w="13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napToGrid w:val="0"/>
              <w:jc w:val="both"/>
              <w:rPr>
                <w:rFonts w:hint="eastAsia" w:ascii="宋体" w:hAnsi="宋体" w:eastAsia="宋体" w:cs="宋体"/>
                <w:i w:val="0"/>
                <w:color w:val="000000"/>
                <w:sz w:val="21"/>
                <w:szCs w:val="21"/>
                <w:u w:val="none"/>
              </w:rPr>
            </w:pPr>
          </w:p>
        </w:tc>
        <w:tc>
          <w:tcPr>
            <w:tcW w:w="1305"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snapToGrid w:val="0"/>
              <w:rPr>
                <w:rFonts w:hint="eastAsia" w:ascii="宋体" w:hAnsi="宋体" w:eastAsia="宋体" w:cs="宋体"/>
                <w:i w:val="0"/>
                <w:color w:val="000000"/>
                <w:sz w:val="21"/>
                <w:szCs w:val="21"/>
                <w:u w:val="none"/>
              </w:rPr>
            </w:pPr>
          </w:p>
        </w:tc>
        <w:tc>
          <w:tcPr>
            <w:tcW w:w="3390" w:type="dxa"/>
            <w:tcBorders>
              <w:top w:val="single" w:color="000000" w:sz="4" w:space="0"/>
              <w:left w:val="single" w:color="auto" w:sz="4" w:space="0"/>
              <w:bottom w:val="single" w:color="000000" w:sz="4" w:space="0"/>
              <w:right w:val="single" w:color="auto" w:sz="4" w:space="0"/>
            </w:tcBorders>
            <w:noWrap w:val="0"/>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2400" w:type="dxa"/>
            <w:tcBorders>
              <w:top w:val="single" w:color="000000" w:sz="4" w:space="0"/>
              <w:left w:val="single" w:color="auto" w:sz="4" w:space="0"/>
              <w:bottom w:val="single" w:color="000000" w:sz="4" w:space="0"/>
              <w:right w:val="single" w:color="auto" w:sz="4" w:space="0"/>
            </w:tcBorders>
            <w:noWrap w:val="0"/>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567" w:hRule="exact"/>
        </w:trPr>
        <w:tc>
          <w:tcPr>
            <w:tcW w:w="5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eastAsia" w:ascii="宋体" w:hAnsi="宋体" w:eastAsia="宋体" w:cs="宋体"/>
                <w:i w:val="0"/>
                <w:color w:val="000000"/>
                <w:sz w:val="21"/>
                <w:szCs w:val="21"/>
                <w:u w:val="none"/>
              </w:rPr>
            </w:pPr>
            <w:r>
              <w:rPr>
                <w:rFonts w:hint="eastAsia" w:ascii="宋体" w:hAnsi="宋体" w:eastAsia="宋体" w:cs="宋体"/>
                <w:sz w:val="21"/>
                <w:szCs w:val="21"/>
                <w:highlight w:val="none"/>
                <w:lang w:val="en-US" w:eastAsia="zh-CN"/>
              </w:rPr>
              <w:t>2</w:t>
            </w:r>
          </w:p>
        </w:tc>
        <w:tc>
          <w:tcPr>
            <w:tcW w:w="21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心肺音听诊学生机</w:t>
            </w:r>
          </w:p>
        </w:tc>
        <w:tc>
          <w:tcPr>
            <w:tcW w:w="13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napToGrid w:val="0"/>
              <w:jc w:val="both"/>
              <w:rPr>
                <w:rFonts w:hint="eastAsia" w:ascii="宋体" w:hAnsi="宋体" w:eastAsia="宋体" w:cs="宋体"/>
                <w:i w:val="0"/>
                <w:color w:val="000000"/>
                <w:sz w:val="21"/>
                <w:szCs w:val="21"/>
                <w:u w:val="none"/>
              </w:rPr>
            </w:pPr>
          </w:p>
        </w:tc>
        <w:tc>
          <w:tcPr>
            <w:tcW w:w="1305"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snapToGrid w:val="0"/>
              <w:rPr>
                <w:rFonts w:hint="eastAsia" w:ascii="宋体" w:hAnsi="宋体" w:eastAsia="宋体" w:cs="宋体"/>
                <w:i w:val="0"/>
                <w:color w:val="000000"/>
                <w:sz w:val="21"/>
                <w:szCs w:val="21"/>
                <w:u w:val="none"/>
              </w:rPr>
            </w:pPr>
          </w:p>
        </w:tc>
        <w:tc>
          <w:tcPr>
            <w:tcW w:w="3390" w:type="dxa"/>
            <w:tcBorders>
              <w:top w:val="single" w:color="000000" w:sz="4" w:space="0"/>
              <w:left w:val="single" w:color="auto" w:sz="4" w:space="0"/>
              <w:bottom w:val="single" w:color="000000" w:sz="4" w:space="0"/>
              <w:right w:val="single" w:color="auto" w:sz="4" w:space="0"/>
            </w:tcBorders>
            <w:noWrap w:val="0"/>
            <w:tcMar>
              <w:top w:w="15" w:type="dxa"/>
              <w:left w:w="15" w:type="dxa"/>
              <w:right w:w="15" w:type="dxa"/>
            </w:tcMar>
            <w:vAlign w:val="center"/>
          </w:tcPr>
          <w:p>
            <w:pPr>
              <w:widowControl/>
              <w:jc w:val="left"/>
              <w:rPr>
                <w:rFonts w:hint="eastAsia" w:ascii="宋体" w:hAnsi="宋体" w:eastAsia="宋体" w:cs="宋体"/>
                <w:i w:val="0"/>
                <w:color w:val="000000"/>
                <w:sz w:val="21"/>
                <w:szCs w:val="21"/>
                <w:u w:val="none"/>
              </w:rPr>
            </w:pPr>
          </w:p>
        </w:tc>
        <w:tc>
          <w:tcPr>
            <w:tcW w:w="2400" w:type="dxa"/>
            <w:tcBorders>
              <w:top w:val="single" w:color="000000" w:sz="4" w:space="0"/>
              <w:left w:val="single" w:color="auto" w:sz="4" w:space="0"/>
              <w:bottom w:val="single" w:color="000000" w:sz="4" w:space="0"/>
              <w:right w:val="single" w:color="auto" w:sz="4" w:space="0"/>
            </w:tcBorders>
            <w:noWrap w:val="0"/>
            <w:tcMar>
              <w:top w:w="15" w:type="dxa"/>
              <w:left w:w="15" w:type="dxa"/>
              <w:right w:w="15" w:type="dxa"/>
            </w:tcMar>
            <w:vAlign w:val="center"/>
          </w:tcPr>
          <w:p>
            <w:pPr>
              <w:widowControl/>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567" w:hRule="exact"/>
        </w:trPr>
        <w:tc>
          <w:tcPr>
            <w:tcW w:w="5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napToGrid w:val="0"/>
              <w:jc w:val="center"/>
              <w:rPr>
                <w:rFonts w:hint="eastAsia" w:ascii="宋体" w:hAnsi="宋体" w:eastAsia="宋体" w:cs="宋体"/>
                <w:i w:val="0"/>
                <w:color w:val="000000"/>
                <w:sz w:val="21"/>
                <w:szCs w:val="21"/>
                <w:u w:val="none"/>
              </w:rPr>
            </w:pPr>
            <w:r>
              <w:rPr>
                <w:rFonts w:hint="eastAsia" w:ascii="宋体" w:hAnsi="宋体" w:eastAsia="宋体" w:cs="宋体"/>
                <w:sz w:val="21"/>
                <w:szCs w:val="21"/>
              </w:rPr>
              <w:t>3</w:t>
            </w:r>
          </w:p>
        </w:tc>
        <w:tc>
          <w:tcPr>
            <w:tcW w:w="21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eastAsia" w:ascii="宋体" w:hAnsi="宋体" w:eastAsia="宋体" w:cs="宋体"/>
                <w:i w:val="0"/>
                <w:color w:val="000000"/>
                <w:sz w:val="21"/>
                <w:szCs w:val="21"/>
                <w:u w:val="none"/>
              </w:rPr>
            </w:pPr>
            <w:r>
              <w:rPr>
                <w:rFonts w:hint="eastAsia" w:ascii="宋体" w:hAnsi="宋体" w:eastAsia="宋体" w:cs="宋体"/>
                <w:i w:val="0"/>
                <w:color w:val="auto"/>
                <w:kern w:val="0"/>
                <w:sz w:val="21"/>
                <w:szCs w:val="21"/>
                <w:u w:val="none"/>
                <w:lang w:val="en-US" w:eastAsia="zh-CN" w:bidi="ar"/>
              </w:rPr>
              <w:t>凳子</w:t>
            </w:r>
          </w:p>
        </w:tc>
        <w:tc>
          <w:tcPr>
            <w:tcW w:w="13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napToGrid w:val="0"/>
              <w:jc w:val="both"/>
              <w:rPr>
                <w:rFonts w:hint="eastAsia" w:ascii="宋体" w:hAnsi="宋体" w:eastAsia="宋体" w:cs="宋体"/>
                <w:i w:val="0"/>
                <w:color w:val="000000"/>
                <w:sz w:val="21"/>
                <w:szCs w:val="21"/>
                <w:u w:val="none"/>
              </w:rPr>
            </w:pPr>
          </w:p>
        </w:tc>
        <w:tc>
          <w:tcPr>
            <w:tcW w:w="1305"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snapToGrid w:val="0"/>
              <w:rPr>
                <w:rFonts w:hint="eastAsia" w:ascii="宋体" w:hAnsi="宋体" w:eastAsia="宋体" w:cs="宋体"/>
                <w:i w:val="0"/>
                <w:color w:val="000000"/>
                <w:sz w:val="21"/>
                <w:szCs w:val="21"/>
                <w:u w:val="none"/>
              </w:rPr>
            </w:pPr>
          </w:p>
        </w:tc>
        <w:tc>
          <w:tcPr>
            <w:tcW w:w="3390" w:type="dxa"/>
            <w:tcBorders>
              <w:top w:val="single" w:color="000000" w:sz="4" w:space="0"/>
              <w:left w:val="single" w:color="auto" w:sz="4" w:space="0"/>
              <w:bottom w:val="single" w:color="000000" w:sz="4" w:space="0"/>
              <w:right w:val="single" w:color="auto" w:sz="4" w:space="0"/>
            </w:tcBorders>
            <w:noWrap w:val="0"/>
            <w:tcMar>
              <w:top w:w="15" w:type="dxa"/>
              <w:left w:w="15" w:type="dxa"/>
              <w:right w:w="15" w:type="dxa"/>
            </w:tcMar>
            <w:vAlign w:val="center"/>
          </w:tcPr>
          <w:p>
            <w:pPr>
              <w:jc w:val="left"/>
              <w:rPr>
                <w:rFonts w:hint="eastAsia" w:ascii="宋体" w:hAnsi="宋体" w:eastAsia="宋体" w:cs="宋体"/>
                <w:i w:val="0"/>
                <w:color w:val="000000"/>
                <w:sz w:val="21"/>
                <w:szCs w:val="21"/>
                <w:u w:val="none"/>
                <w:lang w:val="en-US" w:eastAsia="zh-CN"/>
              </w:rPr>
            </w:pPr>
          </w:p>
        </w:tc>
        <w:tc>
          <w:tcPr>
            <w:tcW w:w="2400" w:type="dxa"/>
            <w:tcBorders>
              <w:top w:val="single" w:color="000000" w:sz="4" w:space="0"/>
              <w:left w:val="single" w:color="auto" w:sz="4" w:space="0"/>
              <w:bottom w:val="single" w:color="000000" w:sz="4" w:space="0"/>
              <w:right w:val="single" w:color="auto" w:sz="4" w:space="0"/>
            </w:tcBorders>
            <w:noWrap w:val="0"/>
            <w:tcMar>
              <w:top w:w="15" w:type="dxa"/>
              <w:left w:w="15" w:type="dxa"/>
              <w:right w:w="15" w:type="dxa"/>
            </w:tcMar>
            <w:vAlign w:val="center"/>
          </w:tcPr>
          <w:p>
            <w:pPr>
              <w:jc w:val="left"/>
              <w:rPr>
                <w:rFonts w:hint="eastAsia" w:ascii="宋体" w:hAnsi="宋体" w:eastAsia="宋体" w:cs="宋体"/>
                <w:i w:val="0"/>
                <w:color w:val="000000"/>
                <w:sz w:val="21"/>
                <w:szCs w:val="21"/>
                <w:u w:val="none"/>
                <w:lang w:val="en-US" w:eastAsia="zh-CN"/>
              </w:rPr>
            </w:pPr>
          </w:p>
        </w:tc>
      </w:tr>
      <w:tr>
        <w:tblPrEx>
          <w:tblCellMar>
            <w:top w:w="0" w:type="dxa"/>
            <w:left w:w="0" w:type="dxa"/>
            <w:bottom w:w="0" w:type="dxa"/>
            <w:right w:w="0" w:type="dxa"/>
          </w:tblCellMar>
        </w:tblPrEx>
        <w:trPr>
          <w:trHeight w:val="567" w:hRule="exact"/>
        </w:trPr>
        <w:tc>
          <w:tcPr>
            <w:tcW w:w="5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napToGrid w:val="0"/>
              <w:jc w:val="center"/>
              <w:rPr>
                <w:rFonts w:hint="eastAsia" w:ascii="宋体" w:hAnsi="宋体" w:eastAsia="宋体" w:cs="宋体"/>
                <w:i w:val="0"/>
                <w:color w:val="000000"/>
                <w:sz w:val="21"/>
                <w:szCs w:val="21"/>
                <w:u w:val="none"/>
              </w:rPr>
            </w:pPr>
            <w:r>
              <w:rPr>
                <w:rFonts w:hint="eastAsia" w:ascii="宋体" w:hAnsi="宋体" w:eastAsia="宋体" w:cs="宋体"/>
                <w:sz w:val="21"/>
                <w:szCs w:val="21"/>
              </w:rPr>
              <w:t>4</w:t>
            </w:r>
          </w:p>
        </w:tc>
        <w:tc>
          <w:tcPr>
            <w:tcW w:w="21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交换机</w:t>
            </w:r>
          </w:p>
        </w:tc>
        <w:tc>
          <w:tcPr>
            <w:tcW w:w="13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napToGrid w:val="0"/>
              <w:jc w:val="both"/>
              <w:rPr>
                <w:rFonts w:hint="eastAsia" w:ascii="宋体" w:hAnsi="宋体" w:eastAsia="宋体" w:cs="宋体"/>
                <w:i w:val="0"/>
                <w:color w:val="000000"/>
                <w:sz w:val="21"/>
                <w:szCs w:val="21"/>
                <w:u w:val="none"/>
              </w:rPr>
            </w:pPr>
          </w:p>
        </w:tc>
        <w:tc>
          <w:tcPr>
            <w:tcW w:w="1305"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snapToGrid w:val="0"/>
              <w:rPr>
                <w:rFonts w:hint="eastAsia" w:ascii="宋体" w:hAnsi="宋体" w:eastAsia="宋体" w:cs="宋体"/>
                <w:i w:val="0"/>
                <w:color w:val="000000"/>
                <w:sz w:val="21"/>
                <w:szCs w:val="21"/>
                <w:u w:val="none"/>
              </w:rPr>
            </w:pPr>
          </w:p>
        </w:tc>
        <w:tc>
          <w:tcPr>
            <w:tcW w:w="3390" w:type="dxa"/>
            <w:tcBorders>
              <w:top w:val="single" w:color="000000" w:sz="4" w:space="0"/>
              <w:left w:val="single" w:color="auto" w:sz="4" w:space="0"/>
              <w:bottom w:val="single" w:color="000000" w:sz="4" w:space="0"/>
              <w:right w:val="single" w:color="auto" w:sz="4" w:space="0"/>
            </w:tcBorders>
            <w:noWrap w:val="0"/>
            <w:tcMar>
              <w:top w:w="15" w:type="dxa"/>
              <w:left w:w="15" w:type="dxa"/>
              <w:right w:w="15" w:type="dxa"/>
            </w:tcMar>
            <w:vAlign w:val="center"/>
          </w:tcPr>
          <w:p>
            <w:pPr>
              <w:snapToGrid w:val="0"/>
              <w:jc w:val="left"/>
              <w:rPr>
                <w:rFonts w:hint="eastAsia" w:ascii="宋体" w:hAnsi="宋体" w:eastAsia="宋体" w:cs="宋体"/>
                <w:i w:val="0"/>
                <w:color w:val="000000"/>
                <w:sz w:val="21"/>
                <w:szCs w:val="21"/>
                <w:u w:val="none"/>
              </w:rPr>
            </w:pPr>
          </w:p>
        </w:tc>
        <w:tc>
          <w:tcPr>
            <w:tcW w:w="2400" w:type="dxa"/>
            <w:tcBorders>
              <w:top w:val="single" w:color="000000" w:sz="4" w:space="0"/>
              <w:left w:val="single" w:color="auto" w:sz="4" w:space="0"/>
              <w:bottom w:val="single" w:color="000000" w:sz="4" w:space="0"/>
              <w:right w:val="single" w:color="auto" w:sz="4" w:space="0"/>
            </w:tcBorders>
            <w:noWrap w:val="0"/>
            <w:tcMar>
              <w:top w:w="15" w:type="dxa"/>
              <w:left w:w="15" w:type="dxa"/>
              <w:right w:w="15" w:type="dxa"/>
            </w:tcMar>
            <w:vAlign w:val="center"/>
          </w:tcPr>
          <w:p>
            <w:pPr>
              <w:snapToGrid w:val="0"/>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567" w:hRule="exact"/>
        </w:trPr>
        <w:tc>
          <w:tcPr>
            <w:tcW w:w="5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napToGrid w:val="0"/>
              <w:jc w:val="center"/>
              <w:rPr>
                <w:rFonts w:hint="eastAsia" w:ascii="宋体" w:hAnsi="宋体" w:eastAsia="宋体" w:cs="宋体"/>
                <w:i w:val="0"/>
                <w:color w:val="000000"/>
                <w:sz w:val="21"/>
                <w:szCs w:val="21"/>
                <w:u w:val="none"/>
              </w:rPr>
            </w:pPr>
            <w:r>
              <w:rPr>
                <w:rFonts w:hint="eastAsia" w:ascii="宋体" w:hAnsi="宋体" w:eastAsia="宋体" w:cs="宋体"/>
                <w:sz w:val="21"/>
                <w:szCs w:val="21"/>
              </w:rPr>
              <w:t>5</w:t>
            </w:r>
          </w:p>
        </w:tc>
        <w:tc>
          <w:tcPr>
            <w:tcW w:w="21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小推车</w:t>
            </w:r>
          </w:p>
        </w:tc>
        <w:tc>
          <w:tcPr>
            <w:tcW w:w="13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rPr>
                <w:rFonts w:hint="eastAsia" w:ascii="宋体" w:hAnsi="宋体" w:eastAsia="宋体" w:cs="宋体"/>
                <w:i w:val="0"/>
                <w:color w:val="000000"/>
                <w:sz w:val="21"/>
                <w:szCs w:val="21"/>
                <w:u w:val="none"/>
              </w:rPr>
            </w:pPr>
          </w:p>
        </w:tc>
        <w:tc>
          <w:tcPr>
            <w:tcW w:w="1305"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snapToGrid w:val="0"/>
              <w:rPr>
                <w:rFonts w:hint="eastAsia" w:ascii="宋体" w:hAnsi="宋体" w:eastAsia="宋体" w:cs="宋体"/>
                <w:i w:val="0"/>
                <w:color w:val="000000"/>
                <w:sz w:val="21"/>
                <w:szCs w:val="21"/>
                <w:u w:val="none"/>
              </w:rPr>
            </w:pPr>
          </w:p>
        </w:tc>
        <w:tc>
          <w:tcPr>
            <w:tcW w:w="3390" w:type="dxa"/>
            <w:tcBorders>
              <w:top w:val="single" w:color="000000" w:sz="4" w:space="0"/>
              <w:left w:val="single" w:color="auto" w:sz="4" w:space="0"/>
              <w:bottom w:val="single" w:color="000000" w:sz="4" w:space="0"/>
              <w:right w:val="single" w:color="auto" w:sz="4" w:space="0"/>
            </w:tcBorders>
            <w:noWrap w:val="0"/>
            <w:tcMar>
              <w:top w:w="15" w:type="dxa"/>
              <w:left w:w="15" w:type="dxa"/>
              <w:right w:w="15" w:type="dxa"/>
            </w:tcMar>
            <w:vAlign w:val="center"/>
          </w:tcPr>
          <w:p>
            <w:pPr>
              <w:widowControl/>
              <w:jc w:val="left"/>
              <w:rPr>
                <w:rFonts w:hint="eastAsia" w:ascii="宋体" w:hAnsi="宋体" w:eastAsia="宋体" w:cs="宋体"/>
                <w:i w:val="0"/>
                <w:color w:val="000000"/>
                <w:sz w:val="21"/>
                <w:szCs w:val="21"/>
                <w:u w:val="none"/>
              </w:rPr>
            </w:pPr>
          </w:p>
        </w:tc>
        <w:tc>
          <w:tcPr>
            <w:tcW w:w="2400" w:type="dxa"/>
            <w:tcBorders>
              <w:top w:val="single" w:color="000000" w:sz="4" w:space="0"/>
              <w:left w:val="single" w:color="auto" w:sz="4" w:space="0"/>
              <w:bottom w:val="single" w:color="000000" w:sz="4" w:space="0"/>
              <w:right w:val="single" w:color="auto" w:sz="4" w:space="0"/>
            </w:tcBorders>
            <w:noWrap w:val="0"/>
            <w:tcMar>
              <w:top w:w="15" w:type="dxa"/>
              <w:left w:w="15" w:type="dxa"/>
              <w:right w:w="15" w:type="dxa"/>
            </w:tcMar>
            <w:vAlign w:val="center"/>
          </w:tcPr>
          <w:p>
            <w:pPr>
              <w:widowControl/>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567" w:hRule="exact"/>
        </w:trPr>
        <w:tc>
          <w:tcPr>
            <w:tcW w:w="5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napToGrid w:val="0"/>
              <w:jc w:val="center"/>
              <w:rPr>
                <w:rFonts w:hint="eastAsia" w:ascii="宋体" w:hAnsi="宋体" w:eastAsia="宋体" w:cs="宋体"/>
                <w:i w:val="0"/>
                <w:color w:val="000000"/>
                <w:sz w:val="21"/>
                <w:szCs w:val="21"/>
                <w:u w:val="none"/>
              </w:rPr>
            </w:pPr>
            <w:r>
              <w:rPr>
                <w:rFonts w:hint="eastAsia" w:ascii="宋体" w:hAnsi="宋体" w:eastAsia="宋体" w:cs="宋体"/>
                <w:sz w:val="21"/>
                <w:szCs w:val="21"/>
              </w:rPr>
              <w:t>6</w:t>
            </w:r>
          </w:p>
        </w:tc>
        <w:tc>
          <w:tcPr>
            <w:tcW w:w="21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平板推车</w:t>
            </w:r>
          </w:p>
        </w:tc>
        <w:tc>
          <w:tcPr>
            <w:tcW w:w="13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napToGrid w:val="0"/>
              <w:jc w:val="both"/>
              <w:rPr>
                <w:rFonts w:hint="eastAsia" w:ascii="宋体" w:hAnsi="宋体" w:eastAsia="宋体" w:cs="宋体"/>
                <w:i w:val="0"/>
                <w:color w:val="000000"/>
                <w:sz w:val="21"/>
                <w:szCs w:val="21"/>
                <w:u w:val="none"/>
              </w:rPr>
            </w:pPr>
          </w:p>
        </w:tc>
        <w:tc>
          <w:tcPr>
            <w:tcW w:w="1305"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snapToGrid w:val="0"/>
              <w:rPr>
                <w:rFonts w:hint="eastAsia" w:ascii="宋体" w:hAnsi="宋体" w:eastAsia="宋体" w:cs="宋体"/>
                <w:i w:val="0"/>
                <w:color w:val="000000"/>
                <w:sz w:val="21"/>
                <w:szCs w:val="21"/>
                <w:u w:val="none"/>
              </w:rPr>
            </w:pPr>
          </w:p>
        </w:tc>
        <w:tc>
          <w:tcPr>
            <w:tcW w:w="3390" w:type="dxa"/>
            <w:tcBorders>
              <w:top w:val="single" w:color="000000" w:sz="4" w:space="0"/>
              <w:left w:val="single" w:color="auto" w:sz="4" w:space="0"/>
              <w:bottom w:val="single" w:color="000000" w:sz="4" w:space="0"/>
              <w:right w:val="single" w:color="auto" w:sz="4" w:space="0"/>
            </w:tcBorders>
            <w:noWrap/>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2400" w:type="dxa"/>
            <w:tcBorders>
              <w:top w:val="single" w:color="000000" w:sz="4" w:space="0"/>
              <w:left w:val="single" w:color="auto" w:sz="4" w:space="0"/>
              <w:bottom w:val="single" w:color="000000" w:sz="4" w:space="0"/>
              <w:right w:val="single" w:color="auto" w:sz="4" w:space="0"/>
            </w:tcBorders>
            <w:noWrap/>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567" w:hRule="exact"/>
        </w:trPr>
        <w:tc>
          <w:tcPr>
            <w:tcW w:w="5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napToGrid w:val="0"/>
              <w:jc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sz w:val="21"/>
                <w:szCs w:val="21"/>
                <w:lang w:val="en-US" w:eastAsia="zh-CN"/>
              </w:rPr>
              <w:t>7</w:t>
            </w:r>
          </w:p>
        </w:tc>
        <w:tc>
          <w:tcPr>
            <w:tcW w:w="21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napToGrid w:val="0"/>
              <w:jc w:val="center"/>
              <w:rPr>
                <w:rFonts w:hint="eastAsia" w:ascii="宋体" w:hAnsi="宋体" w:eastAsia="宋体" w:cs="宋体"/>
                <w:i w:val="0"/>
                <w:color w:val="000000"/>
                <w:sz w:val="21"/>
                <w:szCs w:val="21"/>
                <w:u w:val="none"/>
              </w:rPr>
            </w:pPr>
            <w:r>
              <w:rPr>
                <w:rFonts w:hint="eastAsia" w:ascii="宋体" w:hAnsi="宋体" w:eastAsia="宋体" w:cs="宋体"/>
                <w:i w:val="0"/>
                <w:color w:val="auto"/>
                <w:kern w:val="0"/>
                <w:sz w:val="21"/>
                <w:szCs w:val="21"/>
                <w:u w:val="none"/>
                <w:lang w:val="en-US" w:eastAsia="zh-CN" w:bidi="ar"/>
              </w:rPr>
              <w:t>静电地板</w:t>
            </w:r>
          </w:p>
        </w:tc>
        <w:tc>
          <w:tcPr>
            <w:tcW w:w="13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napToGrid w:val="0"/>
              <w:jc w:val="both"/>
              <w:rPr>
                <w:rFonts w:hint="eastAsia" w:ascii="宋体" w:hAnsi="宋体" w:eastAsia="宋体" w:cs="宋体"/>
                <w:i w:val="0"/>
                <w:color w:val="000000"/>
                <w:sz w:val="21"/>
                <w:szCs w:val="21"/>
                <w:u w:val="none"/>
              </w:rPr>
            </w:pPr>
          </w:p>
        </w:tc>
        <w:tc>
          <w:tcPr>
            <w:tcW w:w="1305"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snapToGrid w:val="0"/>
              <w:rPr>
                <w:rFonts w:hint="eastAsia" w:ascii="宋体" w:hAnsi="宋体" w:eastAsia="宋体" w:cs="宋体"/>
                <w:i w:val="0"/>
                <w:color w:val="000000"/>
                <w:sz w:val="21"/>
                <w:szCs w:val="21"/>
                <w:u w:val="none"/>
              </w:rPr>
            </w:pPr>
          </w:p>
        </w:tc>
        <w:tc>
          <w:tcPr>
            <w:tcW w:w="3390" w:type="dxa"/>
            <w:tcBorders>
              <w:top w:val="single" w:color="000000" w:sz="4" w:space="0"/>
              <w:left w:val="single" w:color="auto" w:sz="4" w:space="0"/>
              <w:bottom w:val="single" w:color="000000" w:sz="4" w:space="0"/>
              <w:right w:val="single" w:color="auto" w:sz="4" w:space="0"/>
            </w:tcBorders>
            <w:noWrap/>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2400" w:type="dxa"/>
            <w:tcBorders>
              <w:top w:val="single" w:color="000000" w:sz="4" w:space="0"/>
              <w:left w:val="single" w:color="auto" w:sz="4" w:space="0"/>
              <w:bottom w:val="single" w:color="000000" w:sz="4" w:space="0"/>
              <w:right w:val="single" w:color="auto" w:sz="4" w:space="0"/>
            </w:tcBorders>
            <w:noWrap/>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567" w:hRule="exact"/>
        </w:trPr>
        <w:tc>
          <w:tcPr>
            <w:tcW w:w="5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napToGrid w:val="0"/>
              <w:jc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8</w:t>
            </w:r>
          </w:p>
        </w:tc>
        <w:tc>
          <w:tcPr>
            <w:tcW w:w="21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napToGrid w:val="0"/>
              <w:jc w:val="center"/>
              <w:rPr>
                <w:rFonts w:hint="eastAsia" w:ascii="宋体" w:hAnsi="宋体" w:eastAsia="宋体" w:cs="宋体"/>
                <w:i w:val="0"/>
                <w:color w:val="000000"/>
                <w:sz w:val="21"/>
                <w:szCs w:val="21"/>
                <w:u w:val="none"/>
              </w:rPr>
            </w:pPr>
            <w:r>
              <w:rPr>
                <w:rFonts w:hint="eastAsia" w:ascii="宋体" w:hAnsi="宋体" w:eastAsia="宋体" w:cs="宋体"/>
                <w:sz w:val="21"/>
                <w:szCs w:val="21"/>
                <w:lang w:val="en-US" w:eastAsia="zh-CN"/>
              </w:rPr>
              <w:t>强弱电改造</w:t>
            </w:r>
          </w:p>
        </w:tc>
        <w:tc>
          <w:tcPr>
            <w:tcW w:w="13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napToGrid w:val="0"/>
              <w:jc w:val="both"/>
              <w:rPr>
                <w:rFonts w:hint="eastAsia" w:ascii="宋体" w:hAnsi="宋体" w:eastAsia="宋体" w:cs="宋体"/>
                <w:i w:val="0"/>
                <w:color w:val="000000"/>
                <w:sz w:val="21"/>
                <w:szCs w:val="21"/>
                <w:u w:val="none"/>
              </w:rPr>
            </w:pPr>
          </w:p>
        </w:tc>
        <w:tc>
          <w:tcPr>
            <w:tcW w:w="1305"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snapToGrid w:val="0"/>
              <w:rPr>
                <w:rFonts w:hint="eastAsia" w:ascii="宋体" w:hAnsi="宋体" w:eastAsia="宋体" w:cs="宋体"/>
                <w:i w:val="0"/>
                <w:color w:val="000000"/>
                <w:sz w:val="21"/>
                <w:szCs w:val="21"/>
                <w:u w:val="none"/>
              </w:rPr>
            </w:pPr>
          </w:p>
        </w:tc>
        <w:tc>
          <w:tcPr>
            <w:tcW w:w="3390" w:type="dxa"/>
            <w:tcBorders>
              <w:top w:val="single" w:color="000000" w:sz="4" w:space="0"/>
              <w:left w:val="single" w:color="auto" w:sz="4" w:space="0"/>
              <w:bottom w:val="single" w:color="000000" w:sz="4" w:space="0"/>
              <w:right w:val="single" w:color="auto" w:sz="4" w:space="0"/>
            </w:tcBorders>
            <w:noWrap/>
            <w:tcMar>
              <w:top w:w="15" w:type="dxa"/>
              <w:left w:w="15" w:type="dxa"/>
              <w:right w:w="15" w:type="dxa"/>
            </w:tcMar>
            <w:vAlign w:val="center"/>
          </w:tcPr>
          <w:p>
            <w:pPr>
              <w:snapToGrid w:val="0"/>
              <w:jc w:val="left"/>
              <w:rPr>
                <w:rFonts w:hint="eastAsia" w:ascii="宋体" w:hAnsi="宋体" w:eastAsia="宋体" w:cs="宋体"/>
                <w:i w:val="0"/>
                <w:color w:val="000000"/>
                <w:sz w:val="21"/>
                <w:szCs w:val="21"/>
                <w:u w:val="none"/>
              </w:rPr>
            </w:pPr>
          </w:p>
        </w:tc>
        <w:tc>
          <w:tcPr>
            <w:tcW w:w="2400" w:type="dxa"/>
            <w:tcBorders>
              <w:top w:val="single" w:color="000000" w:sz="4" w:space="0"/>
              <w:left w:val="single" w:color="auto" w:sz="4" w:space="0"/>
              <w:bottom w:val="single" w:color="000000" w:sz="4" w:space="0"/>
              <w:right w:val="single" w:color="auto" w:sz="4" w:space="0"/>
            </w:tcBorders>
            <w:noWrap/>
            <w:tcMar>
              <w:top w:w="15" w:type="dxa"/>
              <w:left w:w="15" w:type="dxa"/>
              <w:right w:w="15" w:type="dxa"/>
            </w:tcMar>
            <w:vAlign w:val="center"/>
          </w:tcPr>
          <w:p>
            <w:pPr>
              <w:snapToGrid w:val="0"/>
              <w:jc w:val="left"/>
              <w:rPr>
                <w:rFonts w:hint="eastAsia" w:ascii="宋体" w:hAnsi="宋体" w:eastAsia="宋体" w:cs="宋体"/>
                <w:i w:val="0"/>
                <w:color w:val="000000"/>
                <w:sz w:val="21"/>
                <w:szCs w:val="21"/>
                <w:u w:val="none"/>
              </w:rPr>
            </w:pPr>
          </w:p>
        </w:tc>
      </w:tr>
    </w:tbl>
    <w:p>
      <w:pPr>
        <w:numPr>
          <w:ilvl w:val="0"/>
          <w:numId w:val="0"/>
        </w:numPr>
        <w:rPr>
          <w:rFonts w:hint="eastAsia" w:ascii="宋体" w:hAnsi="宋体" w:eastAsia="宋体" w:cs="宋体"/>
          <w:sz w:val="24"/>
          <w:szCs w:val="32"/>
          <w:lang w:val="en-US" w:eastAsia="zh-CN"/>
        </w:rPr>
      </w:pPr>
    </w:p>
    <w:p>
      <w:pPr>
        <w:rPr>
          <w:rFonts w:hint="eastAsia" w:ascii="宋体" w:hAnsi="宋体" w:eastAsia="宋体" w:cs="宋体"/>
          <w:sz w:val="24"/>
          <w:szCs w:val="32"/>
          <w:lang w:val="en-US" w:eastAsia="zh-CN"/>
        </w:rPr>
      </w:pPr>
    </w:p>
    <w:p>
      <w:pPr>
        <w:numPr>
          <w:ilvl w:val="0"/>
          <w:numId w:val="0"/>
        </w:numPr>
        <w:rPr>
          <w:rFonts w:hint="eastAsia" w:ascii="宋体" w:hAnsi="宋体" w:eastAsia="宋体" w:cs="宋体"/>
          <w:b/>
          <w:bCs/>
          <w:sz w:val="24"/>
          <w:szCs w:val="32"/>
          <w:lang w:val="en-US" w:eastAsia="zh-CN"/>
        </w:rPr>
      </w:pPr>
    </w:p>
    <w:p>
      <w:pPr>
        <w:pStyle w:val="2"/>
        <w:rPr>
          <w:rFonts w:hint="eastAsia"/>
          <w:lang w:val="en-US" w:eastAsia="zh-CN"/>
        </w:rPr>
      </w:pPr>
    </w:p>
    <w:p>
      <w:pPr>
        <w:numPr>
          <w:ilvl w:val="0"/>
          <w:numId w:val="0"/>
        </w:numPr>
        <w:rPr>
          <w:rFonts w:hint="eastAsia" w:ascii="宋体" w:hAnsi="宋体" w:eastAsia="宋体" w:cs="宋体"/>
          <w:b/>
          <w:bCs/>
          <w:sz w:val="24"/>
          <w:szCs w:val="32"/>
          <w:lang w:val="en-US" w:eastAsia="zh-CN"/>
        </w:rPr>
      </w:pPr>
      <w:r>
        <w:rPr>
          <w:rFonts w:hint="eastAsia" w:ascii="宋体" w:hAnsi="宋体" w:eastAsia="宋体" w:cs="宋体"/>
          <w:b/>
          <w:bCs/>
          <w:sz w:val="24"/>
          <w:szCs w:val="32"/>
          <w:lang w:val="en-US" w:eastAsia="zh-CN"/>
        </w:rPr>
        <w:t>附件4-3：技术标用参数偏离表</w:t>
      </w:r>
    </w:p>
    <w:tbl>
      <w:tblPr>
        <w:tblStyle w:val="9"/>
        <w:tblW w:w="9698" w:type="dxa"/>
        <w:tblInd w:w="-5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79"/>
        <w:gridCol w:w="1855"/>
        <w:gridCol w:w="3672"/>
        <w:gridCol w:w="2395"/>
        <w:gridCol w:w="11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579" w:type="dxa"/>
            <w:noWrap w:val="0"/>
            <w:vAlign w:val="center"/>
          </w:tcPr>
          <w:p>
            <w:pPr>
              <w:jc w:val="center"/>
              <w:rPr>
                <w:rFonts w:hint="eastAsia"/>
                <w:vertAlign w:val="baseline"/>
                <w:lang w:val="en-US" w:eastAsia="zh-CN"/>
              </w:rPr>
            </w:pPr>
            <w:r>
              <w:rPr>
                <w:rFonts w:hint="eastAsia" w:ascii="宋体" w:hAnsi="宋体"/>
                <w:b/>
                <w:szCs w:val="21"/>
              </w:rPr>
              <w:t>序号</w:t>
            </w:r>
          </w:p>
        </w:tc>
        <w:tc>
          <w:tcPr>
            <w:tcW w:w="1855" w:type="dxa"/>
            <w:noWrap w:val="0"/>
            <w:vAlign w:val="center"/>
          </w:tcPr>
          <w:p>
            <w:pPr>
              <w:jc w:val="center"/>
              <w:rPr>
                <w:rFonts w:hint="eastAsia"/>
                <w:vertAlign w:val="baseline"/>
                <w:lang w:val="en-US" w:eastAsia="zh-CN"/>
              </w:rPr>
            </w:pPr>
            <w:r>
              <w:rPr>
                <w:rFonts w:hint="eastAsia" w:ascii="宋体" w:hAnsi="宋体"/>
                <w:b/>
                <w:szCs w:val="21"/>
                <w:lang w:val="en-US" w:eastAsia="zh-CN"/>
              </w:rPr>
              <w:t>产品</w:t>
            </w:r>
            <w:r>
              <w:rPr>
                <w:rFonts w:hint="eastAsia" w:ascii="宋体" w:hAnsi="宋体"/>
                <w:b/>
                <w:szCs w:val="21"/>
              </w:rPr>
              <w:t>名称</w:t>
            </w:r>
          </w:p>
        </w:tc>
        <w:tc>
          <w:tcPr>
            <w:tcW w:w="3672" w:type="dxa"/>
            <w:noWrap w:val="0"/>
            <w:vAlign w:val="center"/>
          </w:tcPr>
          <w:p>
            <w:pPr>
              <w:jc w:val="center"/>
              <w:rPr>
                <w:rFonts w:hint="eastAsia"/>
                <w:vertAlign w:val="baseline"/>
                <w:lang w:val="en-US" w:eastAsia="zh-CN"/>
              </w:rPr>
            </w:pPr>
            <w:r>
              <w:rPr>
                <w:rFonts w:hint="eastAsia" w:ascii="宋体" w:hAnsi="宋体" w:cs="宋体"/>
                <w:b/>
                <w:bCs/>
                <w:color w:val="000000"/>
                <w:kern w:val="0"/>
                <w:szCs w:val="21"/>
                <w:lang w:val="en-US" w:eastAsia="zh-CN" w:bidi="ar"/>
              </w:rPr>
              <w:t>招标</w:t>
            </w:r>
            <w:r>
              <w:rPr>
                <w:rFonts w:hint="eastAsia" w:ascii="宋体" w:hAnsi="宋体" w:cs="宋体"/>
                <w:b/>
                <w:bCs/>
                <w:color w:val="000000"/>
                <w:kern w:val="0"/>
                <w:szCs w:val="21"/>
                <w:lang w:bidi="ar"/>
              </w:rPr>
              <w:t>规格参数</w:t>
            </w:r>
          </w:p>
        </w:tc>
        <w:tc>
          <w:tcPr>
            <w:tcW w:w="2395" w:type="dxa"/>
            <w:noWrap w:val="0"/>
            <w:vAlign w:val="center"/>
          </w:tcPr>
          <w:p>
            <w:pPr>
              <w:widowControl/>
              <w:jc w:val="center"/>
              <w:textAlignment w:val="center"/>
              <w:rPr>
                <w:rFonts w:hint="eastAsia"/>
                <w:sz w:val="22"/>
                <w:szCs w:val="28"/>
                <w:highlight w:val="yellow"/>
                <w:lang w:val="en-US" w:eastAsia="zh-CN"/>
              </w:rPr>
            </w:pPr>
            <w:r>
              <w:rPr>
                <w:rFonts w:hint="eastAsia"/>
                <w:b/>
                <w:bCs/>
                <w:sz w:val="22"/>
                <w:szCs w:val="28"/>
                <w:lang w:val="en-US" w:eastAsia="zh-CN"/>
              </w:rPr>
              <w:t>投标产品</w:t>
            </w:r>
            <w:r>
              <w:rPr>
                <w:rFonts w:hint="eastAsia"/>
                <w:b/>
                <w:bCs/>
                <w:sz w:val="22"/>
                <w:szCs w:val="28"/>
                <w:highlight w:val="yellow"/>
                <w:lang w:val="en-US" w:eastAsia="zh-CN"/>
              </w:rPr>
              <w:t>品牌及参数</w:t>
            </w:r>
          </w:p>
          <w:p>
            <w:pPr>
              <w:jc w:val="center"/>
              <w:rPr>
                <w:rFonts w:hint="eastAsia"/>
                <w:vertAlign w:val="baseline"/>
                <w:lang w:val="en-US" w:eastAsia="zh-CN"/>
              </w:rPr>
            </w:pPr>
            <w:r>
              <w:rPr>
                <w:rFonts w:hint="eastAsia" w:ascii="宋体" w:hAnsi="宋体" w:cs="宋体"/>
                <w:b w:val="0"/>
                <w:bCs w:val="0"/>
                <w:color w:val="FF0000"/>
                <w:kern w:val="0"/>
                <w:sz w:val="18"/>
                <w:szCs w:val="18"/>
                <w:lang w:val="en-US" w:eastAsia="zh-CN" w:bidi="ar"/>
              </w:rPr>
              <w:t>不要复制招标参数</w:t>
            </w:r>
          </w:p>
        </w:tc>
        <w:tc>
          <w:tcPr>
            <w:tcW w:w="1197" w:type="dxa"/>
            <w:noWrap w:val="0"/>
            <w:vAlign w:val="center"/>
          </w:tcPr>
          <w:p>
            <w:pPr>
              <w:jc w:val="center"/>
              <w:rPr>
                <w:rFonts w:hint="eastAsia"/>
                <w:vertAlign w:val="baseline"/>
                <w:lang w:val="en-US" w:eastAsia="zh-CN"/>
              </w:rPr>
            </w:pPr>
            <w:r>
              <w:rPr>
                <w:rFonts w:hint="eastAsia" w:ascii="宋体" w:hAnsi="宋体" w:cs="宋体"/>
                <w:b/>
                <w:bCs/>
                <w:color w:val="000000"/>
                <w:kern w:val="0"/>
                <w:szCs w:val="21"/>
                <w:lang w:val="en-US" w:eastAsia="zh-CN" w:bidi="ar"/>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4" w:hRule="atLeast"/>
        </w:trPr>
        <w:tc>
          <w:tcPr>
            <w:tcW w:w="579" w:type="dxa"/>
            <w:noWrap w:val="0"/>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eastAsia"/>
                <w:vertAlign w:val="baseline"/>
                <w:lang w:val="en-US" w:eastAsia="zh-CN"/>
              </w:rPr>
            </w:pPr>
            <w:r>
              <w:rPr>
                <w:rFonts w:hint="eastAsia" w:ascii="宋体" w:hAnsi="宋体" w:eastAsia="宋体" w:cs="宋体"/>
                <w:sz w:val="21"/>
                <w:szCs w:val="21"/>
                <w:highlight w:val="none"/>
                <w:lang w:val="en-US" w:eastAsia="zh-CN"/>
              </w:rPr>
              <w:t>1</w:t>
            </w:r>
          </w:p>
        </w:tc>
        <w:tc>
          <w:tcPr>
            <w:tcW w:w="1855" w:type="dxa"/>
            <w:noWrap w:val="0"/>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color w:val="000000"/>
                <w:kern w:val="0"/>
                <w:sz w:val="21"/>
                <w:szCs w:val="21"/>
                <w:u w:val="none"/>
                <w:lang w:val="en-US" w:eastAsia="zh-CN" w:bidi="ar"/>
              </w:rPr>
              <w:t>心肺音听诊教师机</w:t>
            </w:r>
          </w:p>
        </w:tc>
        <w:tc>
          <w:tcPr>
            <w:tcW w:w="3672" w:type="dxa"/>
            <w:noWrap w:val="0"/>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left"/>
              <w:textAlignment w:val="auto"/>
              <w:outlineLvl w:val="9"/>
              <w:rPr>
                <w:rFonts w:hint="eastAsia"/>
                <w:vertAlign w:val="baseline"/>
                <w:lang w:val="en-US" w:eastAsia="zh-CN"/>
              </w:rPr>
            </w:pPr>
            <w:r>
              <w:rPr>
                <w:rFonts w:hint="eastAsia" w:ascii="宋体" w:hAnsi="宋体" w:eastAsia="宋体" w:cs="宋体"/>
                <w:i w:val="0"/>
                <w:color w:val="auto"/>
                <w:kern w:val="0"/>
                <w:sz w:val="21"/>
                <w:szCs w:val="21"/>
                <w:u w:val="none"/>
                <w:lang w:val="en-US" w:eastAsia="zh-CN" w:bidi="ar"/>
              </w:rPr>
              <w:t>教师机系统概述</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高仿真SP（标准化病人）与计算机虚拟技术的系统相融合，完整体现诊断学胸部检查“视、听”的技能训练与考核</w:t>
            </w:r>
          </w:p>
        </w:tc>
        <w:tc>
          <w:tcPr>
            <w:tcW w:w="2395" w:type="dxa"/>
            <w:noWrap w:val="0"/>
            <w:vAlign w:val="top"/>
          </w:tcPr>
          <w:p>
            <w:pPr>
              <w:pStyle w:val="7"/>
              <w:rPr>
                <w:rFonts w:hint="eastAsia"/>
                <w:vertAlign w:val="baseline"/>
                <w:lang w:val="en-US" w:eastAsia="zh-CN"/>
              </w:rPr>
            </w:pPr>
          </w:p>
        </w:tc>
        <w:tc>
          <w:tcPr>
            <w:tcW w:w="1197" w:type="dxa"/>
            <w:noWrap w:val="0"/>
            <w:vAlign w:val="top"/>
          </w:tcPr>
          <w:p>
            <w:pPr>
              <w:pStyle w:val="7"/>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4" w:hRule="atLeast"/>
        </w:trPr>
        <w:tc>
          <w:tcPr>
            <w:tcW w:w="579" w:type="dxa"/>
            <w:noWrap w:val="0"/>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eastAsia"/>
                <w:vertAlign w:val="baseline"/>
                <w:lang w:val="en-US" w:eastAsia="zh-CN"/>
              </w:rPr>
            </w:pPr>
            <w:r>
              <w:rPr>
                <w:rFonts w:hint="eastAsia" w:ascii="宋体" w:hAnsi="宋体" w:eastAsia="宋体" w:cs="宋体"/>
                <w:sz w:val="21"/>
                <w:szCs w:val="21"/>
                <w:highlight w:val="none"/>
                <w:lang w:val="en-US" w:eastAsia="zh-CN"/>
              </w:rPr>
              <w:t>2</w:t>
            </w:r>
          </w:p>
        </w:tc>
        <w:tc>
          <w:tcPr>
            <w:tcW w:w="1855" w:type="dxa"/>
            <w:noWrap w:val="0"/>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color w:val="000000"/>
                <w:kern w:val="0"/>
                <w:sz w:val="21"/>
                <w:szCs w:val="21"/>
                <w:u w:val="none"/>
                <w:lang w:val="en-US" w:eastAsia="zh-CN" w:bidi="ar"/>
              </w:rPr>
              <w:t>心肺音听诊学生机</w:t>
            </w:r>
          </w:p>
        </w:tc>
        <w:tc>
          <w:tcPr>
            <w:tcW w:w="3672" w:type="dxa"/>
            <w:noWrap w:val="0"/>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left"/>
              <w:textAlignment w:val="auto"/>
              <w:outlineLvl w:val="9"/>
              <w:rPr>
                <w:rFonts w:hint="eastAsia"/>
                <w:vertAlign w:val="baseline"/>
                <w:lang w:val="en-US" w:eastAsia="zh-CN"/>
              </w:rPr>
            </w:pPr>
            <w:r>
              <w:rPr>
                <w:rFonts w:hint="eastAsia" w:ascii="宋体" w:hAnsi="宋体" w:eastAsia="宋体" w:cs="宋体"/>
                <w:i w:val="0"/>
                <w:color w:val="auto"/>
                <w:kern w:val="0"/>
                <w:sz w:val="21"/>
                <w:szCs w:val="21"/>
                <w:u w:val="none"/>
                <w:lang w:val="en-US" w:eastAsia="zh-CN" w:bidi="ar"/>
              </w:rPr>
              <w:t>学生机系统概述</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高仿真SP（标准化病人）与计算机虚拟技术的系统相融合，完整体现诊断学胸部检查“视、听”的技能训练与考核</w:t>
            </w:r>
          </w:p>
        </w:tc>
        <w:tc>
          <w:tcPr>
            <w:tcW w:w="2395" w:type="dxa"/>
            <w:noWrap w:val="0"/>
            <w:vAlign w:val="top"/>
          </w:tcPr>
          <w:p>
            <w:pPr>
              <w:pStyle w:val="7"/>
              <w:rPr>
                <w:rFonts w:hint="eastAsia"/>
                <w:vertAlign w:val="baseline"/>
                <w:lang w:val="en-US" w:eastAsia="zh-CN"/>
              </w:rPr>
            </w:pPr>
          </w:p>
        </w:tc>
        <w:tc>
          <w:tcPr>
            <w:tcW w:w="1197" w:type="dxa"/>
            <w:noWrap w:val="0"/>
            <w:vAlign w:val="top"/>
          </w:tcPr>
          <w:p>
            <w:pPr>
              <w:pStyle w:val="7"/>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579" w:type="dxa"/>
            <w:noWrap w:val="0"/>
            <w:vAlign w:val="center"/>
          </w:tcPr>
          <w:p>
            <w:pPr>
              <w:snapToGrid w:val="0"/>
              <w:jc w:val="center"/>
              <w:rPr>
                <w:rFonts w:hint="eastAsia"/>
                <w:vertAlign w:val="baseline"/>
                <w:lang w:val="en-US" w:eastAsia="zh-CN"/>
              </w:rPr>
            </w:pPr>
            <w:r>
              <w:rPr>
                <w:rFonts w:hint="eastAsia" w:ascii="宋体" w:hAnsi="宋体" w:eastAsia="宋体" w:cs="宋体"/>
                <w:sz w:val="21"/>
                <w:szCs w:val="21"/>
              </w:rPr>
              <w:t>3</w:t>
            </w:r>
          </w:p>
        </w:tc>
        <w:tc>
          <w:tcPr>
            <w:tcW w:w="1855" w:type="dxa"/>
            <w:noWrap w:val="0"/>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eastAsia"/>
                <w:vertAlign w:val="baseline"/>
                <w:lang w:val="en-US" w:eastAsia="zh-CN"/>
              </w:rPr>
            </w:pPr>
            <w:r>
              <w:rPr>
                <w:rFonts w:hint="eastAsia" w:ascii="宋体" w:hAnsi="宋体" w:eastAsia="宋体" w:cs="宋体"/>
                <w:i w:val="0"/>
                <w:color w:val="auto"/>
                <w:kern w:val="0"/>
                <w:sz w:val="21"/>
                <w:szCs w:val="21"/>
                <w:u w:val="none"/>
                <w:lang w:val="en-US" w:eastAsia="zh-CN" w:bidi="ar"/>
              </w:rPr>
              <w:t>凳子</w:t>
            </w:r>
          </w:p>
        </w:tc>
        <w:tc>
          <w:tcPr>
            <w:tcW w:w="3672" w:type="dxa"/>
            <w:noWrap w:val="0"/>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eastAsia"/>
                <w:vertAlign w:val="baseline"/>
                <w:lang w:val="en-US" w:eastAsia="zh-CN"/>
              </w:rPr>
            </w:pPr>
            <w:r>
              <w:rPr>
                <w:rFonts w:hint="eastAsia" w:ascii="宋体" w:hAnsi="宋体" w:eastAsia="宋体" w:cs="宋体"/>
                <w:i w:val="0"/>
                <w:color w:val="auto"/>
                <w:kern w:val="0"/>
                <w:sz w:val="21"/>
                <w:szCs w:val="21"/>
                <w:u w:val="none"/>
                <w:lang w:val="en-US" w:eastAsia="zh-CN" w:bidi="ar"/>
              </w:rPr>
              <w:t>可升降圆凳</w:t>
            </w:r>
          </w:p>
        </w:tc>
        <w:tc>
          <w:tcPr>
            <w:tcW w:w="2395" w:type="dxa"/>
            <w:noWrap w:val="0"/>
            <w:vAlign w:val="top"/>
          </w:tcPr>
          <w:p>
            <w:pPr>
              <w:pStyle w:val="7"/>
              <w:rPr>
                <w:rFonts w:hint="eastAsia"/>
                <w:vertAlign w:val="baseline"/>
                <w:lang w:val="en-US" w:eastAsia="zh-CN"/>
              </w:rPr>
            </w:pPr>
          </w:p>
        </w:tc>
        <w:tc>
          <w:tcPr>
            <w:tcW w:w="1197" w:type="dxa"/>
            <w:noWrap w:val="0"/>
            <w:vAlign w:val="top"/>
          </w:tcPr>
          <w:p>
            <w:pPr>
              <w:pStyle w:val="7"/>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579" w:type="dxa"/>
            <w:noWrap w:val="0"/>
            <w:vAlign w:val="center"/>
          </w:tcPr>
          <w:p>
            <w:pPr>
              <w:snapToGrid w:val="0"/>
              <w:jc w:val="center"/>
              <w:rPr>
                <w:rFonts w:hint="eastAsia"/>
                <w:vertAlign w:val="baseline"/>
                <w:lang w:val="en-US" w:eastAsia="zh-CN"/>
              </w:rPr>
            </w:pPr>
            <w:r>
              <w:rPr>
                <w:rFonts w:hint="eastAsia" w:ascii="宋体" w:hAnsi="宋体" w:eastAsia="宋体" w:cs="宋体"/>
                <w:sz w:val="21"/>
                <w:szCs w:val="21"/>
              </w:rPr>
              <w:t>4</w:t>
            </w:r>
          </w:p>
        </w:tc>
        <w:tc>
          <w:tcPr>
            <w:tcW w:w="1855" w:type="dxa"/>
            <w:noWrap w:val="0"/>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color w:val="000000"/>
                <w:kern w:val="0"/>
                <w:sz w:val="21"/>
                <w:szCs w:val="21"/>
                <w:u w:val="none"/>
                <w:lang w:val="en-US" w:eastAsia="zh-CN" w:bidi="ar"/>
              </w:rPr>
              <w:t>交换机</w:t>
            </w:r>
          </w:p>
        </w:tc>
        <w:tc>
          <w:tcPr>
            <w:tcW w:w="3672" w:type="dxa"/>
            <w:noWrap w:val="0"/>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sz w:val="21"/>
                <w:szCs w:val="21"/>
                <w:lang w:val="en-US" w:eastAsia="zh-CN"/>
              </w:rPr>
              <w:t>24口</w:t>
            </w:r>
          </w:p>
        </w:tc>
        <w:tc>
          <w:tcPr>
            <w:tcW w:w="2395" w:type="dxa"/>
            <w:noWrap w:val="0"/>
            <w:vAlign w:val="top"/>
          </w:tcPr>
          <w:p>
            <w:pPr>
              <w:pStyle w:val="7"/>
              <w:rPr>
                <w:rFonts w:hint="eastAsia"/>
                <w:vertAlign w:val="baseline"/>
                <w:lang w:val="en-US" w:eastAsia="zh-CN"/>
              </w:rPr>
            </w:pPr>
          </w:p>
        </w:tc>
        <w:tc>
          <w:tcPr>
            <w:tcW w:w="1197" w:type="dxa"/>
            <w:noWrap w:val="0"/>
            <w:vAlign w:val="top"/>
          </w:tcPr>
          <w:p>
            <w:pPr>
              <w:pStyle w:val="7"/>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579" w:type="dxa"/>
            <w:noWrap w:val="0"/>
            <w:vAlign w:val="center"/>
          </w:tcPr>
          <w:p>
            <w:pPr>
              <w:snapToGrid w:val="0"/>
              <w:jc w:val="center"/>
              <w:rPr>
                <w:rFonts w:hint="eastAsia"/>
                <w:vertAlign w:val="baseline"/>
                <w:lang w:val="en-US" w:eastAsia="zh-CN"/>
              </w:rPr>
            </w:pPr>
            <w:r>
              <w:rPr>
                <w:rFonts w:hint="eastAsia" w:ascii="宋体" w:hAnsi="宋体" w:eastAsia="宋体" w:cs="宋体"/>
                <w:sz w:val="21"/>
                <w:szCs w:val="21"/>
              </w:rPr>
              <w:t>5</w:t>
            </w:r>
          </w:p>
        </w:tc>
        <w:tc>
          <w:tcPr>
            <w:tcW w:w="1855" w:type="dxa"/>
            <w:noWrap w:val="0"/>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color w:val="000000"/>
                <w:kern w:val="0"/>
                <w:sz w:val="21"/>
                <w:szCs w:val="21"/>
                <w:u w:val="none"/>
                <w:lang w:val="en-US" w:eastAsia="zh-CN" w:bidi="ar"/>
              </w:rPr>
              <w:t>小推车</w:t>
            </w:r>
          </w:p>
        </w:tc>
        <w:tc>
          <w:tcPr>
            <w:tcW w:w="3672" w:type="dxa"/>
            <w:noWrap w:val="0"/>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color w:val="000000"/>
                <w:kern w:val="0"/>
                <w:sz w:val="21"/>
                <w:szCs w:val="21"/>
                <w:lang w:val="en-US" w:eastAsia="zh-CN"/>
              </w:rPr>
              <w:t>不锈钢双层推车</w:t>
            </w:r>
          </w:p>
        </w:tc>
        <w:tc>
          <w:tcPr>
            <w:tcW w:w="2395" w:type="dxa"/>
            <w:noWrap w:val="0"/>
            <w:vAlign w:val="top"/>
          </w:tcPr>
          <w:p>
            <w:pPr>
              <w:pStyle w:val="7"/>
              <w:rPr>
                <w:rFonts w:hint="eastAsia"/>
                <w:vertAlign w:val="baseline"/>
                <w:lang w:val="en-US" w:eastAsia="zh-CN"/>
              </w:rPr>
            </w:pPr>
          </w:p>
        </w:tc>
        <w:tc>
          <w:tcPr>
            <w:tcW w:w="1197" w:type="dxa"/>
            <w:noWrap w:val="0"/>
            <w:vAlign w:val="top"/>
          </w:tcPr>
          <w:p>
            <w:pPr>
              <w:pStyle w:val="7"/>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579" w:type="dxa"/>
            <w:noWrap w:val="0"/>
            <w:vAlign w:val="center"/>
          </w:tcPr>
          <w:p>
            <w:pPr>
              <w:snapToGrid w:val="0"/>
              <w:jc w:val="center"/>
              <w:rPr>
                <w:rFonts w:hint="eastAsia"/>
                <w:vertAlign w:val="baseline"/>
                <w:lang w:val="en-US" w:eastAsia="zh-CN"/>
              </w:rPr>
            </w:pPr>
            <w:r>
              <w:rPr>
                <w:rFonts w:hint="eastAsia" w:ascii="宋体" w:hAnsi="宋体" w:eastAsia="宋体" w:cs="宋体"/>
                <w:sz w:val="21"/>
                <w:szCs w:val="21"/>
              </w:rPr>
              <w:t>6</w:t>
            </w:r>
          </w:p>
        </w:tc>
        <w:tc>
          <w:tcPr>
            <w:tcW w:w="1855" w:type="dxa"/>
            <w:noWrap w:val="0"/>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color w:val="000000"/>
                <w:kern w:val="0"/>
                <w:sz w:val="21"/>
                <w:szCs w:val="21"/>
                <w:u w:val="none"/>
                <w:lang w:val="en-US" w:eastAsia="zh-CN" w:bidi="ar"/>
              </w:rPr>
              <w:t>平板推车</w:t>
            </w:r>
          </w:p>
        </w:tc>
        <w:tc>
          <w:tcPr>
            <w:tcW w:w="3672" w:type="dxa"/>
            <w:noWrap w:val="0"/>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color w:val="000000"/>
                <w:kern w:val="0"/>
                <w:sz w:val="21"/>
                <w:szCs w:val="21"/>
                <w:lang w:val="en-US" w:eastAsia="zh-CN"/>
              </w:rPr>
              <w:t>不锈钢平板推车73*46cm</w:t>
            </w:r>
          </w:p>
        </w:tc>
        <w:tc>
          <w:tcPr>
            <w:tcW w:w="2395" w:type="dxa"/>
            <w:noWrap w:val="0"/>
            <w:vAlign w:val="top"/>
          </w:tcPr>
          <w:p>
            <w:pPr>
              <w:pStyle w:val="7"/>
              <w:rPr>
                <w:rFonts w:hint="eastAsia"/>
                <w:vertAlign w:val="baseline"/>
                <w:lang w:val="en-US" w:eastAsia="zh-CN"/>
              </w:rPr>
            </w:pPr>
          </w:p>
        </w:tc>
        <w:tc>
          <w:tcPr>
            <w:tcW w:w="1197" w:type="dxa"/>
            <w:noWrap w:val="0"/>
            <w:vAlign w:val="top"/>
          </w:tcPr>
          <w:p>
            <w:pPr>
              <w:pStyle w:val="7"/>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579" w:type="dxa"/>
            <w:noWrap w:val="0"/>
            <w:vAlign w:val="center"/>
          </w:tcPr>
          <w:p>
            <w:pPr>
              <w:snapToGrid w:val="0"/>
              <w:jc w:val="center"/>
              <w:rPr>
                <w:rFonts w:hint="eastAsia"/>
                <w:vertAlign w:val="baseline"/>
                <w:lang w:val="en-US" w:eastAsia="zh-CN"/>
              </w:rPr>
            </w:pPr>
            <w:r>
              <w:rPr>
                <w:rFonts w:hint="eastAsia" w:ascii="宋体" w:hAnsi="宋体" w:eastAsia="宋体" w:cs="宋体"/>
                <w:sz w:val="21"/>
                <w:szCs w:val="21"/>
                <w:lang w:val="en-US" w:eastAsia="zh-CN"/>
              </w:rPr>
              <w:t>7</w:t>
            </w:r>
          </w:p>
        </w:tc>
        <w:tc>
          <w:tcPr>
            <w:tcW w:w="1855" w:type="dxa"/>
            <w:noWrap w:val="0"/>
            <w:vAlign w:val="center"/>
          </w:tcPr>
          <w:p>
            <w:pPr>
              <w:snapToGrid w:val="0"/>
              <w:jc w:val="center"/>
              <w:rPr>
                <w:rFonts w:hint="eastAsia"/>
                <w:vertAlign w:val="baseline"/>
                <w:lang w:val="en-US" w:eastAsia="zh-CN"/>
              </w:rPr>
            </w:pPr>
            <w:r>
              <w:rPr>
                <w:rFonts w:hint="eastAsia" w:ascii="宋体" w:hAnsi="宋体" w:eastAsia="宋体" w:cs="宋体"/>
                <w:i w:val="0"/>
                <w:color w:val="auto"/>
                <w:kern w:val="0"/>
                <w:sz w:val="21"/>
                <w:szCs w:val="21"/>
                <w:u w:val="none"/>
                <w:lang w:val="en-US" w:eastAsia="zh-CN" w:bidi="ar"/>
              </w:rPr>
              <w:t>静电地板</w:t>
            </w:r>
          </w:p>
        </w:tc>
        <w:tc>
          <w:tcPr>
            <w:tcW w:w="3672" w:type="dxa"/>
            <w:noWrap w:val="0"/>
            <w:vAlign w:val="center"/>
          </w:tcPr>
          <w:p>
            <w:pPr>
              <w:jc w:val="left"/>
              <w:rPr>
                <w:rFonts w:hint="eastAsia"/>
                <w:vertAlign w:val="baseline"/>
                <w:lang w:val="en-US" w:eastAsia="zh-CN"/>
              </w:rPr>
            </w:pPr>
            <w:r>
              <w:rPr>
                <w:rFonts w:hint="eastAsia" w:ascii="宋体" w:hAnsi="宋体" w:eastAsia="宋体" w:cs="宋体"/>
                <w:sz w:val="21"/>
                <w:szCs w:val="21"/>
                <w:lang w:val="en-US" w:eastAsia="zh-CN"/>
              </w:rPr>
              <w:t>仿瓷砖材质，黄色亮色，高度12cm</w:t>
            </w:r>
          </w:p>
        </w:tc>
        <w:tc>
          <w:tcPr>
            <w:tcW w:w="2395" w:type="dxa"/>
            <w:noWrap w:val="0"/>
            <w:vAlign w:val="top"/>
          </w:tcPr>
          <w:p>
            <w:pPr>
              <w:pStyle w:val="7"/>
              <w:rPr>
                <w:rFonts w:hint="eastAsia"/>
                <w:vertAlign w:val="baseline"/>
                <w:lang w:val="en-US" w:eastAsia="zh-CN"/>
              </w:rPr>
            </w:pPr>
          </w:p>
        </w:tc>
        <w:tc>
          <w:tcPr>
            <w:tcW w:w="1197" w:type="dxa"/>
            <w:noWrap w:val="0"/>
            <w:vAlign w:val="top"/>
          </w:tcPr>
          <w:p>
            <w:pPr>
              <w:pStyle w:val="7"/>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579" w:type="dxa"/>
            <w:noWrap w:val="0"/>
            <w:vAlign w:val="center"/>
          </w:tcPr>
          <w:p>
            <w:pPr>
              <w:snapToGrid w:val="0"/>
              <w:jc w:val="center"/>
              <w:rPr>
                <w:rFonts w:hint="eastAsia"/>
                <w:vertAlign w:val="baseline"/>
                <w:lang w:val="en-US" w:eastAsia="zh-CN"/>
              </w:rPr>
            </w:pPr>
            <w:r>
              <w:rPr>
                <w:rFonts w:hint="eastAsia" w:ascii="宋体" w:hAnsi="宋体" w:eastAsia="宋体" w:cs="宋体"/>
                <w:i w:val="0"/>
                <w:color w:val="000000"/>
                <w:kern w:val="0"/>
                <w:sz w:val="21"/>
                <w:szCs w:val="21"/>
                <w:u w:val="none"/>
                <w:lang w:val="en-US" w:eastAsia="zh-CN" w:bidi="ar"/>
              </w:rPr>
              <w:t>8</w:t>
            </w:r>
          </w:p>
        </w:tc>
        <w:tc>
          <w:tcPr>
            <w:tcW w:w="1855" w:type="dxa"/>
            <w:noWrap w:val="0"/>
            <w:vAlign w:val="center"/>
          </w:tcPr>
          <w:p>
            <w:pPr>
              <w:snapToGrid w:val="0"/>
              <w:jc w:val="center"/>
              <w:rPr>
                <w:rFonts w:hint="eastAsia"/>
                <w:vertAlign w:val="baseline"/>
                <w:lang w:val="en-US" w:eastAsia="zh-CN"/>
              </w:rPr>
            </w:pPr>
            <w:r>
              <w:rPr>
                <w:rFonts w:hint="eastAsia" w:ascii="宋体" w:hAnsi="宋体" w:eastAsia="宋体" w:cs="宋体"/>
                <w:sz w:val="21"/>
                <w:szCs w:val="21"/>
                <w:lang w:val="en-US" w:eastAsia="zh-CN"/>
              </w:rPr>
              <w:t>强弱电改造</w:t>
            </w:r>
          </w:p>
        </w:tc>
        <w:tc>
          <w:tcPr>
            <w:tcW w:w="3672" w:type="dxa"/>
            <w:noWrap w:val="0"/>
            <w:vAlign w:val="center"/>
          </w:tcPr>
          <w:p>
            <w:pPr>
              <w:jc w:val="left"/>
              <w:rPr>
                <w:rFonts w:hint="eastAsia"/>
                <w:vertAlign w:val="baseline"/>
                <w:lang w:val="en-US" w:eastAsia="zh-CN"/>
              </w:rPr>
            </w:pPr>
            <w:r>
              <w:rPr>
                <w:rFonts w:hint="eastAsia" w:ascii="宋体" w:hAnsi="宋体" w:eastAsia="宋体" w:cs="宋体"/>
                <w:sz w:val="21"/>
                <w:szCs w:val="21"/>
                <w:lang w:val="en-US" w:eastAsia="zh-CN"/>
              </w:rPr>
              <w:t>暗埋管线，供心肺听诊机使用</w:t>
            </w:r>
          </w:p>
        </w:tc>
        <w:tc>
          <w:tcPr>
            <w:tcW w:w="2395" w:type="dxa"/>
            <w:noWrap w:val="0"/>
            <w:vAlign w:val="top"/>
          </w:tcPr>
          <w:p>
            <w:pPr>
              <w:pStyle w:val="7"/>
              <w:rPr>
                <w:rFonts w:hint="eastAsia"/>
                <w:vertAlign w:val="baseline"/>
                <w:lang w:val="en-US" w:eastAsia="zh-CN"/>
              </w:rPr>
            </w:pPr>
          </w:p>
        </w:tc>
        <w:tc>
          <w:tcPr>
            <w:tcW w:w="1197" w:type="dxa"/>
            <w:noWrap w:val="0"/>
            <w:vAlign w:val="top"/>
          </w:tcPr>
          <w:p>
            <w:pPr>
              <w:pStyle w:val="7"/>
              <w:rPr>
                <w:rFonts w:hint="eastAsia"/>
                <w:vertAlign w:val="baseline"/>
                <w:lang w:val="en-US" w:eastAsia="zh-CN"/>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2"/>
    <w:family w:val="auto"/>
    <w:pitch w:val="default"/>
    <w:sig w:usb0="E0002EFF" w:usb1="C000785B" w:usb2="00000009" w:usb3="00000000" w:csb0="400001FF" w:csb1="FFFF0000"/>
  </w:font>
  <w:font w:name="宋体">
    <w:panose1 w:val="02010600030101010101"/>
    <w:charset w:val="81"/>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FangSong_GB2312">
    <w:altName w:val="宋体"/>
    <w:panose1 w:val="00000000000000000000"/>
    <w:charset w:val="86"/>
    <w:family w:val="modern"/>
    <w:pitch w:val="default"/>
    <w:sig w:usb0="00000000" w:usb1="00000000" w:usb2="00000010" w:usb3="00000000" w:csb0="00040000"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0CDCFB8"/>
    <w:multiLevelType w:val="singleLevel"/>
    <w:tmpl w:val="C0CDCFB8"/>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RkZWEwYjc3ZjU0NTk3MTZjMGQwMGQwN2RkMDczMzMifQ=="/>
  </w:docVars>
  <w:rsids>
    <w:rsidRoot w:val="09AC59D0"/>
    <w:rsid w:val="09AC59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10">
    <w:name w:val="Default Paragraph Font"/>
    <w:semiHidden/>
    <w:uiPriority w:val="0"/>
  </w:style>
  <w:style w:type="table" w:default="1" w:styleId="8">
    <w:name w:val="Normal Table"/>
    <w:semiHidden/>
    <w:uiPriority w:val="0"/>
    <w:tblPr>
      <w:tblCellMar>
        <w:top w:w="0" w:type="dxa"/>
        <w:left w:w="108" w:type="dxa"/>
        <w:bottom w:w="0" w:type="dxa"/>
        <w:right w:w="108" w:type="dxa"/>
      </w:tblCellMar>
    </w:tblPr>
  </w:style>
  <w:style w:type="paragraph" w:styleId="2">
    <w:name w:val="Body Text First Indent 2"/>
    <w:basedOn w:val="3"/>
    <w:qFormat/>
    <w:uiPriority w:val="0"/>
    <w:pPr>
      <w:spacing w:line="360" w:lineRule="auto"/>
      <w:ind w:firstLine="200" w:firstLineChars="200"/>
    </w:pPr>
    <w:rPr>
      <w:rFonts w:ascii="宋体"/>
      <w:szCs w:val="20"/>
    </w:rPr>
  </w:style>
  <w:style w:type="paragraph" w:styleId="3">
    <w:name w:val="Body Text Indent"/>
    <w:basedOn w:val="1"/>
    <w:next w:val="4"/>
    <w:unhideWhenUsed/>
    <w:qFormat/>
    <w:uiPriority w:val="0"/>
    <w:pPr>
      <w:ind w:firstLine="645"/>
    </w:pPr>
    <w:rPr>
      <w:rFonts w:ascii="@FangSong_GB2312" w:hAnsi="@FangSong_GB2312" w:eastAsia="@FangSong_GB2312"/>
      <w:kern w:val="0"/>
      <w:sz w:val="32"/>
      <w:szCs w:val="20"/>
    </w:rPr>
  </w:style>
  <w:style w:type="paragraph" w:styleId="4">
    <w:name w:val="envelope return"/>
    <w:basedOn w:val="1"/>
    <w:qFormat/>
    <w:uiPriority w:val="0"/>
    <w:pPr>
      <w:snapToGrid w:val="0"/>
    </w:pPr>
    <w:rPr>
      <w:rFonts w:ascii="Arial" w:hAnsi="Arial"/>
    </w:rPr>
  </w:style>
  <w:style w:type="paragraph" w:styleId="5">
    <w:name w:val="Body Text"/>
    <w:basedOn w:val="1"/>
    <w:next w:val="6"/>
    <w:qFormat/>
    <w:uiPriority w:val="0"/>
    <w:pPr>
      <w:spacing w:after="120"/>
    </w:pPr>
    <w:rPr>
      <w:szCs w:val="20"/>
    </w:rPr>
  </w:style>
  <w:style w:type="paragraph" w:styleId="6">
    <w:name w:val="Date"/>
    <w:basedOn w:val="1"/>
    <w:next w:val="1"/>
    <w:qFormat/>
    <w:uiPriority w:val="0"/>
    <w:rPr>
      <w:rFonts w:ascii="仿宋_GB2312" w:eastAsia="仿宋_GB2312"/>
      <w:sz w:val="30"/>
      <w:szCs w:val="20"/>
    </w:rPr>
  </w:style>
  <w:style w:type="paragraph" w:styleId="7">
    <w:name w:val="Body Text First Indent"/>
    <w:basedOn w:val="5"/>
    <w:next w:val="1"/>
    <w:qFormat/>
    <w:uiPriority w:val="0"/>
    <w:pPr>
      <w:adjustRightInd w:val="0"/>
      <w:spacing w:line="360" w:lineRule="auto"/>
      <w:ind w:firstLine="420"/>
      <w:textAlignment w:val="baseline"/>
    </w:pPr>
    <w:rPr>
      <w:rFonts w:ascii="Calibri" w:hAnsi="Calibri" w:eastAsia="楷体_GB2312"/>
      <w:sz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2023-08-02T02:13:00Z</dcterms:created>
  <dc:creator>千里草1403852088</dc:creator>
  <cp:lastModifiedBy>千里草1403852088</cp:lastModifiedBy>
  <dcterms:modified xsi:type="dcterms:W3CDTF">2023-08-02T02:14:30Z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75501AC0DAF14868A5816ED3AD9B5A60_11</vt:lpwstr>
  </property>
</Properties>
</file>