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eastAsia="zh-CN"/>
        </w:rPr>
        <w:t>附件一</w:t>
      </w:r>
      <w:r>
        <w:rPr>
          <w:rFonts w:hint="eastAsia" w:ascii="宋体" w:hAnsi="宋体" w:eastAsia="宋体" w:cs="宋体"/>
          <w:b/>
          <w:bCs/>
          <w:color w:val="000000"/>
          <w:sz w:val="30"/>
          <w:szCs w:val="30"/>
          <w:lang w:val="en-US" w:eastAsia="zh-CN"/>
        </w:rPr>
        <w:t xml:space="preserve"> </w:t>
      </w:r>
    </w:p>
    <w:p>
      <w:pPr>
        <w:pStyle w:val="2"/>
        <w:ind w:left="0" w:leftChars="0" w:firstLine="0" w:firstLineChars="0"/>
        <w:jc w:val="center"/>
        <w:rPr>
          <w:rFonts w:hint="eastAsia"/>
          <w:lang w:val="en-US" w:eastAsia="zh-CN"/>
        </w:rPr>
      </w:pPr>
      <w:r>
        <w:rPr>
          <w:rFonts w:hint="eastAsia" w:ascii="宋体" w:hAnsi="宋体" w:eastAsia="宋体" w:cs="宋体"/>
          <w:b/>
          <w:bCs/>
          <w:color w:val="000000"/>
          <w:sz w:val="30"/>
          <w:szCs w:val="30"/>
          <w:lang w:val="en-US" w:eastAsia="zh-CN"/>
        </w:rPr>
        <w:t>技术响应承诺书</w:t>
      </w:r>
    </w:p>
    <w:p>
      <w:pPr>
        <w:spacing w:before="157" w:beforeLines="50" w:after="157" w:afterLines="50" w:line="360" w:lineRule="auto"/>
        <w:jc w:val="center"/>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val="en-US" w:eastAsia="zh-CN"/>
        </w:rPr>
        <w:t>一包：等保测评</w:t>
      </w:r>
    </w:p>
    <w:tbl>
      <w:tblPr>
        <w:tblStyle w:val="14"/>
        <w:tblW w:w="9940" w:type="dxa"/>
        <w:jc w:val="center"/>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09"/>
        <w:gridCol w:w="931"/>
        <w:gridCol w:w="4551"/>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851" w:type="dxa"/>
            <w:shd w:val="clear" w:color="auto" w:fill="FFFFFF"/>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2609" w:type="dxa"/>
            <w:shd w:val="clear" w:color="auto" w:fill="FFFFFF"/>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931" w:type="dxa"/>
            <w:shd w:val="clear" w:color="auto" w:fill="FFFFFF"/>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b/>
                <w:bCs/>
                <w:color w:val="auto"/>
                <w:spacing w:val="24"/>
                <w:sz w:val="24"/>
                <w:szCs w:val="24"/>
                <w:highlight w:val="none"/>
                <w:lang w:eastAsia="zh-CN"/>
              </w:rPr>
              <w:t>数量</w:t>
            </w:r>
          </w:p>
        </w:tc>
        <w:tc>
          <w:tcPr>
            <w:tcW w:w="4551" w:type="dxa"/>
            <w:shd w:val="clear" w:color="auto" w:fill="FFFFFF"/>
            <w:vAlign w:val="center"/>
          </w:tcPr>
          <w:p>
            <w:pPr>
              <w:jc w:val="center"/>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技术交底（是否充分了解且响应需求）</w:t>
            </w:r>
          </w:p>
        </w:tc>
        <w:tc>
          <w:tcPr>
            <w:tcW w:w="998" w:type="dxa"/>
            <w:shd w:val="clear" w:color="auto" w:fill="FFFFFF"/>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851" w:type="dxa"/>
            <w:shd w:val="clear" w:color="auto" w:fill="FFFFFF"/>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609"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网站群（复测）</w:t>
            </w:r>
          </w:p>
        </w:tc>
        <w:tc>
          <w:tcPr>
            <w:tcW w:w="931" w:type="dxa"/>
            <w:shd w:val="clear" w:color="auto" w:fill="FFFFFF"/>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4551"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998"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851" w:type="dxa"/>
            <w:shd w:val="clear" w:color="auto" w:fill="FFFFFF"/>
            <w:vAlign w:val="center"/>
          </w:tcPr>
          <w:p>
            <w:pPr>
              <w:widowControl/>
              <w:jc w:val="center"/>
              <w:textAlignment w:val="center"/>
              <w:rPr>
                <w:rFonts w:hint="eastAsia"/>
                <w:lang w:val="en-US" w:eastAsia="zh-CN"/>
              </w:rPr>
            </w:pPr>
          </w:p>
          <w:p>
            <w:pPr>
              <w:pStyle w:val="2"/>
              <w:ind w:left="0" w:leftChars="0" w:firstLine="0" w:firstLineChars="0"/>
              <w:jc w:val="center"/>
              <w:rPr>
                <w:rFonts w:hint="default"/>
                <w:lang w:val="en-US" w:eastAsia="zh-CN"/>
              </w:rPr>
            </w:pPr>
            <w:r>
              <w:rPr>
                <w:rFonts w:hint="eastAsia"/>
                <w:lang w:val="en-US" w:eastAsia="zh-CN"/>
              </w:rPr>
              <w:t>2</w:t>
            </w:r>
          </w:p>
        </w:tc>
        <w:tc>
          <w:tcPr>
            <w:tcW w:w="2609"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一卡通系统（复测）</w:t>
            </w:r>
          </w:p>
        </w:tc>
        <w:tc>
          <w:tcPr>
            <w:tcW w:w="931"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4551"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998"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851" w:type="dxa"/>
            <w:shd w:val="clear" w:color="auto" w:fill="FFFFFF"/>
            <w:vAlign w:val="center"/>
          </w:tcPr>
          <w:p>
            <w:pPr>
              <w:pStyle w:val="2"/>
              <w:ind w:left="0" w:leftChars="0" w:firstLine="0" w:firstLineChars="0"/>
              <w:jc w:val="center"/>
              <w:rPr>
                <w:rFonts w:hint="default"/>
                <w:lang w:val="en-US" w:eastAsia="zh-CN"/>
              </w:rPr>
            </w:pPr>
            <w:r>
              <w:rPr>
                <w:rFonts w:hint="eastAsia"/>
                <w:lang w:val="en-US" w:eastAsia="zh-CN"/>
              </w:rPr>
              <w:t>3</w:t>
            </w:r>
          </w:p>
        </w:tc>
        <w:tc>
          <w:tcPr>
            <w:tcW w:w="2609" w:type="dxa"/>
            <w:shd w:val="clear" w:color="auto" w:fill="FFFFFF"/>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OA系统（复测）</w:t>
            </w:r>
          </w:p>
        </w:tc>
        <w:tc>
          <w:tcPr>
            <w:tcW w:w="931"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4551"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998"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851"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2609"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缴费平台（复测）</w:t>
            </w:r>
          </w:p>
        </w:tc>
        <w:tc>
          <w:tcPr>
            <w:tcW w:w="931"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4551"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998"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851"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609"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数字化校园平台</w:t>
            </w:r>
          </w:p>
        </w:tc>
        <w:tc>
          <w:tcPr>
            <w:tcW w:w="931"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4551"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998"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851"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2609"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学工系统</w:t>
            </w:r>
          </w:p>
        </w:tc>
        <w:tc>
          <w:tcPr>
            <w:tcW w:w="931"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4551"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998"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851"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7</w:t>
            </w:r>
          </w:p>
        </w:tc>
        <w:tc>
          <w:tcPr>
            <w:tcW w:w="9089" w:type="dxa"/>
            <w:gridSpan w:val="4"/>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lang w:val="en-US" w:eastAsia="zh-CN"/>
              </w:rPr>
              <w:t>备注：</w:t>
            </w:r>
            <w:r>
              <w:rPr>
                <w:rFonts w:hint="eastAsia" w:ascii="宋体" w:hAnsi="宋体" w:eastAsia="宋体" w:cs="宋体"/>
                <w:b w:val="0"/>
                <w:bCs w:val="0"/>
                <w:color w:val="auto"/>
                <w:kern w:val="0"/>
                <w:sz w:val="24"/>
                <w:szCs w:val="24"/>
                <w:highlight w:val="none"/>
                <w:lang w:val="en-US" w:eastAsia="zh-CN"/>
              </w:rPr>
              <w:t>技术交底栏，请根据现场查看情况，填写是否充分了解且响应招标方需要。</w:t>
            </w:r>
          </w:p>
        </w:tc>
      </w:tr>
    </w:tbl>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rPr>
          <w:rFonts w:hint="eastAsia" w:ascii="宋体" w:hAnsi="宋体" w:eastAsia="宋体" w:cs="宋体"/>
          <w:b/>
          <w:bCs/>
          <w:color w:val="000000"/>
          <w:sz w:val="30"/>
          <w:szCs w:val="30"/>
          <w:lang w:val="en-US" w:eastAsia="zh-CN"/>
        </w:rPr>
      </w:pPr>
    </w:p>
    <w:p>
      <w:pPr>
        <w:spacing w:before="157" w:beforeLines="50" w:after="157" w:afterLines="50" w:line="360" w:lineRule="auto"/>
        <w:jc w:val="center"/>
        <w:rPr>
          <w:rFonts w:hint="eastAsia" w:ascii="宋体" w:hAnsi="宋体" w:eastAsia="宋体" w:cs="宋体"/>
          <w:b/>
          <w:bCs/>
          <w:color w:val="000000"/>
          <w:sz w:val="30"/>
          <w:szCs w:val="30"/>
          <w:lang w:val="en-US" w:eastAsia="zh-CN"/>
        </w:rPr>
      </w:pPr>
      <w:r>
        <w:rPr>
          <w:rFonts w:hint="eastAsia" w:ascii="宋体" w:hAnsi="宋体" w:eastAsia="宋体" w:cs="宋体"/>
          <w:b/>
          <w:bCs/>
          <w:color w:val="000000"/>
          <w:sz w:val="30"/>
          <w:szCs w:val="30"/>
          <w:lang w:val="en-US" w:eastAsia="zh-CN"/>
        </w:rPr>
        <w:t>二包：数据中心机房续保</w:t>
      </w:r>
    </w:p>
    <w:tbl>
      <w:tblPr>
        <w:tblStyle w:val="14"/>
        <w:tblW w:w="9504" w:type="dxa"/>
        <w:jc w:val="center"/>
        <w:tblInd w:w="2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665"/>
        <w:gridCol w:w="1605"/>
        <w:gridCol w:w="1080"/>
        <w:gridCol w:w="1080"/>
        <w:gridCol w:w="1080"/>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66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分项名称</w:t>
            </w:r>
          </w:p>
        </w:tc>
        <w:tc>
          <w:tcPr>
            <w:tcW w:w="1605"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设备名称</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080"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年限</w:t>
            </w:r>
          </w:p>
        </w:tc>
        <w:tc>
          <w:tcPr>
            <w:tcW w:w="1929" w:type="dxa"/>
            <w:tcBorders>
              <w:top w:val="single" w:color="000000" w:sz="8" w:space="0"/>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技术交底（是否充分了解且响应需求）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tcBorders>
              <w:top w:val="nil"/>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6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供配电系统</w:t>
            </w: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市电配电柜</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tcBorders>
              <w:top w:val="nil"/>
              <w:left w:val="nil"/>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6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电源防雷、接地系统</w:t>
            </w: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防雷器</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等电位接地系统</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6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UPS不间断电源系统</w:t>
            </w: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UPS蓄电池检测</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UPS控制主机</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6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精密空调及空气调节系统</w:t>
            </w: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精密空调</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新风机</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6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机柜及密闭冷通道系统</w:t>
            </w: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华为标准机柜</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冷通道设备</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6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消防报警及气体灭火系统</w:t>
            </w: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火灾报警控制主机</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气体灭火控制盘</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灭火剂瓶组</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灭火剂瓶组</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IHFC灭火剂</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消防排烟机装置</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6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动环监控系统</w:t>
            </w: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本地监控服务器</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监控软件</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665"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大屏显示系统</w:t>
            </w: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大屏显示系统</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restart"/>
            <w:tcBorders>
              <w:top w:val="single" w:color="000000" w:sz="8" w:space="0"/>
              <w:left w:val="single" w:color="000000" w:sz="8" w:space="0"/>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92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拼接控制器</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605"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液晶拼接系统配套软件</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80" w:type="dxa"/>
            <w:tcBorders>
              <w:top w:val="nil"/>
              <w:left w:val="nil"/>
              <w:bottom w:val="single" w:color="000000" w:sz="8" w:space="0"/>
              <w:right w:val="single" w:color="000000" w:sz="8"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08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c>
          <w:tcPr>
            <w:tcW w:w="192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065"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w:t>
            </w:r>
          </w:p>
        </w:tc>
        <w:tc>
          <w:tcPr>
            <w:tcW w:w="8439" w:type="dxa"/>
            <w:gridSpan w:val="6"/>
            <w:tcBorders>
              <w:top w:val="single" w:color="000000" w:sz="8" w:space="0"/>
              <w:left w:val="single" w:color="000000" w:sz="8" w:space="0"/>
              <w:bottom w:val="single" w:color="000000" w:sz="8" w:space="0"/>
              <w:right w:val="single" w:color="000000" w:sz="8"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备注：技术交底栏，请根据现场查看情况，填写是否充分了解且响应招标方需要。</w:t>
            </w:r>
          </w:p>
        </w:tc>
      </w:tr>
    </w:tbl>
    <w:p>
      <w:pPr>
        <w:spacing w:before="157" w:beforeLines="50" w:after="157" w:afterLines="50" w:line="360" w:lineRule="auto"/>
        <w:jc w:val="center"/>
        <w:rPr>
          <w:rFonts w:hint="eastAsia" w:ascii="宋体" w:hAnsi="宋体" w:eastAsia="宋体" w:cs="宋体"/>
          <w:b/>
          <w:bCs/>
          <w:color w:val="000000"/>
          <w:sz w:val="30"/>
          <w:szCs w:val="30"/>
          <w:lang w:val="en-US" w:eastAsia="zh-CN"/>
        </w:rPr>
      </w:pPr>
    </w:p>
    <w:p>
      <w:pPr>
        <w:pStyle w:val="15"/>
        <w:spacing w:beforeAutospacing="0" w:afterAutospacing="0" w:line="360" w:lineRule="auto"/>
        <w:ind w:left="-1" w:leftChars="-1" w:right="275" w:rightChars="131" w:hanging="1"/>
        <w:jc w:val="both"/>
        <w:outlineLvl w:val="0"/>
        <w:rPr>
          <w:rFonts w:hint="eastAsia" w:eastAsia="宋体" w:cs="宋体"/>
          <w:b/>
          <w:bCs/>
          <w:color w:val="000000"/>
          <w:sz w:val="28"/>
          <w:szCs w:val="28"/>
          <w:lang w:val="en-US" w:eastAsia="zh-CN"/>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二</w:t>
      </w:r>
      <w:r>
        <w:rPr>
          <w:rFonts w:hint="eastAsia" w:eastAsia="宋体" w:cs="宋体"/>
          <w:b/>
          <w:bCs/>
          <w:color w:val="000000"/>
          <w:sz w:val="28"/>
          <w:szCs w:val="28"/>
          <w:lang w:val="en-US" w:eastAsia="zh-CN"/>
        </w:rPr>
        <w:t xml:space="preserve">                </w:t>
      </w:r>
    </w:p>
    <w:p>
      <w:pPr>
        <w:pStyle w:val="15"/>
        <w:spacing w:beforeAutospacing="0" w:afterAutospacing="0" w:line="360" w:lineRule="auto"/>
        <w:ind w:right="275" w:rightChars="131"/>
        <w:jc w:val="center"/>
        <w:outlineLvl w:val="0"/>
        <w:rPr>
          <w:rFonts w:hint="eastAsia"/>
          <w:b/>
          <w:color w:val="000000"/>
          <w:kern w:val="2"/>
          <w:sz w:val="32"/>
          <w:szCs w:val="32"/>
        </w:rPr>
      </w:pPr>
      <w:r>
        <w:rPr>
          <w:rFonts w:hint="eastAsia"/>
          <w:b/>
          <w:color w:val="000000"/>
          <w:kern w:val="2"/>
          <w:sz w:val="32"/>
          <w:szCs w:val="32"/>
        </w:rPr>
        <w:t>投标</w:t>
      </w:r>
      <w:r>
        <w:rPr>
          <w:rFonts w:hint="eastAsia"/>
          <w:b/>
          <w:color w:val="000000"/>
          <w:kern w:val="2"/>
          <w:sz w:val="32"/>
          <w:szCs w:val="32"/>
          <w:lang w:eastAsia="zh-CN"/>
        </w:rPr>
        <w:t>主要标准</w:t>
      </w:r>
      <w:r>
        <w:rPr>
          <w:rFonts w:hint="eastAsia"/>
          <w:b/>
          <w:color w:val="000000"/>
          <w:kern w:val="2"/>
          <w:sz w:val="32"/>
          <w:szCs w:val="32"/>
        </w:rPr>
        <w:t>文件格式</w:t>
      </w:r>
    </w:p>
    <w:p>
      <w:pPr>
        <w:spacing w:line="360" w:lineRule="exact"/>
        <w:ind w:left="-1" w:leftChars="-1" w:right="275" w:rightChars="131" w:hanging="1"/>
        <w:jc w:val="center"/>
        <w:rPr>
          <w:rFonts w:hint="eastAsia" w:ascii="宋体" w:hAnsi="宋体"/>
          <w:b/>
          <w:bCs/>
          <w:color w:val="000000"/>
          <w:sz w:val="32"/>
          <w:szCs w:val="32"/>
          <w:lang w:eastAsia="zh-CN"/>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一</w:t>
      </w:r>
      <w:r>
        <w:rPr>
          <w:rFonts w:hint="eastAsia" w:ascii="宋体" w:hAnsi="宋体"/>
          <w:b/>
          <w:bCs/>
          <w:color w:val="000000"/>
          <w:sz w:val="32"/>
          <w:szCs w:val="32"/>
          <w:lang w:eastAsia="zh-CN"/>
        </w:rPr>
        <w:t>）投标封面格式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3"/>
        <w:adjustRightInd w:val="0"/>
        <w:snapToGrid w:val="0"/>
        <w:spacing w:before="62" w:beforeLines="20" w:after="62" w:afterLines="20" w:line="540" w:lineRule="exact"/>
        <w:ind w:left="-1" w:leftChars="-1" w:hanging="1"/>
        <w:rPr>
          <w:rFonts w:hint="eastAsia" w:ascii="宋体" w:hAnsi="宋体"/>
          <w:b/>
          <w:color w:val="000000"/>
          <w:sz w:val="24"/>
        </w:rPr>
      </w:pP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lang w:val="en-US" w:eastAsia="zh-CN"/>
        </w:rPr>
        <w:t xml:space="preserve"> </w:t>
      </w:r>
      <w:r>
        <w:rPr>
          <w:rFonts w:hint="eastAsia" w:ascii="宋体" w:hAnsi="宋体"/>
          <w:b/>
          <w:bCs/>
          <w:color w:val="000000"/>
          <w:sz w:val="52"/>
          <w:szCs w:val="52"/>
        </w:rPr>
        <w:t>投</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pStyle w:val="6"/>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pStyle w:val="6"/>
        <w:adjustRightInd w:val="0"/>
        <w:snapToGrid w:val="0"/>
        <w:spacing w:before="62" w:beforeLines="20" w:after="62" w:afterLines="20" w:line="540" w:lineRule="exact"/>
        <w:ind w:left="-1" w:leftChars="-1" w:hanging="1"/>
        <w:jc w:val="center"/>
        <w:rPr>
          <w:rFonts w:hint="eastAsia" w:ascii="宋体" w:hAnsi="宋体"/>
          <w:color w:val="000000"/>
          <w:sz w:val="24"/>
        </w:rPr>
      </w:pPr>
    </w:p>
    <w:p>
      <w:pPr>
        <w:pStyle w:val="6"/>
        <w:adjustRightInd w:val="0"/>
        <w:snapToGrid w:val="0"/>
        <w:spacing w:before="62" w:beforeLines="20" w:after="62" w:afterLines="20" w:line="540" w:lineRule="exact"/>
        <w:rPr>
          <w:rFonts w:hint="default" w:ascii="宋体" w:hAnsi="宋体"/>
          <w:color w:val="000000"/>
          <w:sz w:val="28"/>
          <w:szCs w:val="28"/>
          <w:u w:val="single"/>
          <w:lang w:val="en-US"/>
        </w:rPr>
      </w:pPr>
      <w:r>
        <w:rPr>
          <w:rFonts w:hint="eastAsia" w:ascii="宋体" w:hAnsi="宋体"/>
          <w:b/>
          <w:bCs/>
          <w:color w:val="000000"/>
          <w:kern w:val="2"/>
          <w:sz w:val="28"/>
          <w:szCs w:val="28"/>
          <w:lang w:val="en-US" w:eastAsia="zh-CN" w:bidi="ar-SA"/>
        </w:rPr>
        <w:t>招标编号：</w:t>
      </w:r>
      <w:r>
        <w:rPr>
          <w:rFonts w:hint="eastAsia" w:ascii="宋体" w:hAnsi="宋体"/>
          <w:b/>
          <w:bCs/>
          <w:color w:val="000000"/>
          <w:kern w:val="2"/>
          <w:sz w:val="28"/>
          <w:szCs w:val="28"/>
          <w:u w:val="single"/>
          <w:lang w:val="en-US" w:eastAsia="zh-CN" w:bidi="ar-SA"/>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color w:val="auto"/>
          <w:sz w:val="28"/>
          <w:szCs w:val="28"/>
          <w:highlight w:val="none"/>
          <w:u w:val="single"/>
        </w:rPr>
        <w:t>商务标</w:t>
      </w:r>
      <w:r>
        <w:rPr>
          <w:rFonts w:hint="eastAsia" w:ascii="宋体" w:hAnsi="宋体"/>
          <w:b/>
          <w:bCs/>
          <w:color w:val="auto"/>
          <w:sz w:val="28"/>
          <w:szCs w:val="28"/>
          <w:highlight w:val="none"/>
          <w:u w:val="single"/>
          <w:lang w:val="en-US" w:eastAsia="zh-CN"/>
        </w:rPr>
        <w:t>/技术标</w:t>
      </w:r>
      <w:r>
        <w:rPr>
          <w:rFonts w:hint="eastAsia" w:ascii="宋体" w:hAnsi="宋体"/>
          <w:b/>
          <w:bCs/>
          <w:color w:val="auto"/>
          <w:sz w:val="28"/>
          <w:szCs w:val="28"/>
          <w:highlight w:val="none"/>
          <w:u w:val="single"/>
        </w:rPr>
        <w:t xml:space="preserve">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投 标 人</w:t>
      </w:r>
      <w:r>
        <w:rPr>
          <w:rFonts w:hint="eastAsia" w:ascii="宋体" w:hAnsi="宋体"/>
          <w:b/>
          <w:bCs/>
          <w:color w:val="000000"/>
          <w:sz w:val="28"/>
          <w:szCs w:val="28"/>
          <w:lang w:eastAsia="zh-CN"/>
        </w:rPr>
        <w:t>（联系方式）</w:t>
      </w:r>
      <w:r>
        <w:rPr>
          <w:rFonts w:hint="eastAsia" w:ascii="宋体" w:hAnsi="宋体"/>
          <w:b/>
          <w:bCs/>
          <w:color w:val="000000"/>
          <w:sz w:val="28"/>
          <w:szCs w:val="28"/>
        </w:rPr>
        <w:t>：</w:t>
      </w:r>
      <w:r>
        <w:rPr>
          <w:rFonts w:hint="eastAsia" w:ascii="宋体" w:hAnsi="宋体"/>
          <w:b/>
          <w:bCs/>
          <w:color w:val="000000"/>
          <w:sz w:val="28"/>
          <w:szCs w:val="28"/>
          <w:u w:val="single"/>
        </w:rPr>
        <w:t xml:space="preserve">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（盖公章）          </w:t>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 xml:space="preserve">  </w:t>
      </w:r>
    </w:p>
    <w:p>
      <w:pPr>
        <w:pStyle w:val="8"/>
        <w:adjustRightInd w:val="0"/>
        <w:snapToGrid w:val="0"/>
        <w:spacing w:before="62" w:beforeLines="20" w:after="62" w:afterLines="20" w:line="540" w:lineRule="exact"/>
        <w:ind w:left="-1" w:leftChars="-1" w:hanging="1" w:firstLineChars="0"/>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bCs/>
          <w:color w:val="000000"/>
          <w:sz w:val="32"/>
          <w:szCs w:val="32"/>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二</w:t>
      </w:r>
      <w:r>
        <w:rPr>
          <w:rFonts w:hint="eastAsia" w:ascii="宋体" w:hAnsi="宋体"/>
          <w:b/>
          <w:bCs/>
          <w:color w:val="000000"/>
          <w:sz w:val="32"/>
          <w:szCs w:val="32"/>
        </w:rPr>
        <w:t>）法定代表人身份证明书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3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w:t>
      </w:r>
      <w:r>
        <w:rPr>
          <w:rFonts w:hint="eastAsia" w:ascii="宋体" w:hAnsi="宋体"/>
          <w:b/>
          <w:bCs/>
          <w:color w:val="000000"/>
          <w:sz w:val="32"/>
          <w:szCs w:val="32"/>
          <w:lang w:eastAsia="zh-CN"/>
        </w:rPr>
        <w:t>三</w:t>
      </w:r>
      <w:r>
        <w:rPr>
          <w:rFonts w:hint="eastAsia" w:ascii="宋体" w:hAnsi="宋体"/>
          <w:b/>
          <w:bCs/>
          <w:color w:val="000000"/>
          <w:sz w:val="32"/>
          <w:szCs w:val="32"/>
        </w:rPr>
        <w:t>）投标授权委托书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本授权委托书声明：我</w:t>
      </w:r>
      <w:r>
        <w:rPr>
          <w:rFonts w:hint="eastAsia" w:ascii="宋体" w:hAnsi="宋体"/>
          <w:color w:val="000000"/>
          <w:sz w:val="24"/>
          <w:u w:val="single"/>
        </w:rPr>
        <w:t xml:space="preserve">（姓名）         </w:t>
      </w:r>
      <w:r>
        <w:rPr>
          <w:rFonts w:hint="eastAsia" w:ascii="宋体" w:hAnsi="宋体"/>
          <w:color w:val="000000"/>
          <w:sz w:val="24"/>
        </w:rPr>
        <w:t>系</w:t>
      </w:r>
      <w:r>
        <w:rPr>
          <w:rFonts w:hint="eastAsia" w:ascii="宋体" w:hAnsi="宋体"/>
          <w:color w:val="000000"/>
          <w:sz w:val="24"/>
          <w:u w:val="single"/>
        </w:rPr>
        <w:t xml:space="preserve">                  （投标单位名称）</w:t>
      </w:r>
      <w:r>
        <w:rPr>
          <w:rFonts w:hint="eastAsia" w:ascii="宋体" w:hAnsi="宋体"/>
          <w:color w:val="000000"/>
          <w:sz w:val="24"/>
        </w:rPr>
        <w:t>的法定代表人，身份证号：</w:t>
      </w:r>
      <w:r>
        <w:rPr>
          <w:rFonts w:hint="eastAsia" w:ascii="宋体" w:hAnsi="宋体"/>
          <w:color w:val="000000"/>
          <w:sz w:val="24"/>
          <w:u w:val="single"/>
        </w:rPr>
        <w:t xml:space="preserve">                   </w:t>
      </w:r>
      <w:r>
        <w:rPr>
          <w:rFonts w:hint="eastAsia" w:ascii="宋体" w:hAnsi="宋体"/>
          <w:color w:val="000000"/>
          <w:sz w:val="24"/>
        </w:rPr>
        <w:t>，现授权委托本单位：</w:t>
      </w:r>
      <w:r>
        <w:rPr>
          <w:rFonts w:hint="eastAsia" w:ascii="宋体" w:hAnsi="宋体"/>
          <w:color w:val="000000"/>
          <w:sz w:val="24"/>
          <w:u w:val="single"/>
        </w:rPr>
        <w:t xml:space="preserve">             </w:t>
      </w:r>
      <w:r>
        <w:rPr>
          <w:rFonts w:hint="eastAsia" w:ascii="宋体" w:hAnsi="宋体"/>
          <w:color w:val="000000"/>
          <w:sz w:val="24"/>
        </w:rPr>
        <w:t>的同志为我公司的合法代理人，就（项目名称）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540" w:lineRule="exact"/>
        <w:ind w:left="-1" w:leftChars="-1" w:right="275" w:rightChars="131" w:hanging="1"/>
        <w:jc w:val="right"/>
        <w:rPr>
          <w:rFonts w:hint="eastAsia" w:ascii="宋体" w:hAnsi="宋体"/>
          <w:color w:val="000000"/>
          <w:sz w:val="24"/>
        </w:rPr>
      </w:pPr>
    </w:p>
    <w:p>
      <w:pPr>
        <w:spacing w:line="360" w:lineRule="auto"/>
        <w:ind w:left="-1" w:leftChars="-1" w:right="275" w:rightChars="131" w:hanging="1"/>
        <w:jc w:val="right"/>
        <w:rPr>
          <w:rFonts w:hint="eastAsia" w:ascii="宋体" w:hAnsi="宋体"/>
          <w:b/>
          <w:color w:val="000000"/>
          <w:sz w:val="24"/>
        </w:rPr>
      </w:pPr>
    </w:p>
    <w:p>
      <w:pPr>
        <w:spacing w:line="360" w:lineRule="auto"/>
        <w:ind w:left="-1" w:leftChars="-1" w:right="275" w:rightChars="131" w:hanging="1"/>
        <w:jc w:val="center"/>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numPr>
          <w:ilvl w:val="0"/>
          <w:numId w:val="0"/>
        </w:numPr>
        <w:spacing w:line="360" w:lineRule="auto"/>
        <w:ind w:leftChars="0" w:right="275" w:rightChars="131"/>
        <w:jc w:val="center"/>
        <w:rPr>
          <w:rFonts w:hint="eastAsia" w:ascii="宋体" w:hAnsi="宋体"/>
          <w:b/>
          <w:bCs/>
          <w:color w:val="000000"/>
          <w:sz w:val="32"/>
          <w:szCs w:val="32"/>
          <w:lang w:eastAsia="zh-CN"/>
        </w:rPr>
      </w:pPr>
    </w:p>
    <w:p>
      <w:pPr>
        <w:numPr>
          <w:ilvl w:val="0"/>
          <w:numId w:val="0"/>
        </w:numPr>
        <w:spacing w:line="360" w:lineRule="auto"/>
        <w:ind w:leftChars="0" w:right="275" w:rightChars="131"/>
        <w:jc w:val="center"/>
        <w:rPr>
          <w:rFonts w:hint="eastAsia" w:ascii="宋体" w:hAnsi="宋体"/>
          <w:b/>
          <w:bCs/>
          <w:color w:val="000000"/>
          <w:sz w:val="32"/>
          <w:szCs w:val="32"/>
        </w:rPr>
      </w:pPr>
      <w:r>
        <w:rPr>
          <w:rFonts w:hint="eastAsia" w:ascii="宋体" w:hAnsi="宋体"/>
          <w:b/>
          <w:bCs/>
          <w:color w:val="000000"/>
          <w:sz w:val="32"/>
          <w:szCs w:val="32"/>
          <w:lang w:eastAsia="zh-CN"/>
        </w:rPr>
        <w:t>（四）</w:t>
      </w:r>
      <w:r>
        <w:rPr>
          <w:rFonts w:hint="eastAsia" w:ascii="宋体" w:hAnsi="宋体"/>
          <w:b/>
          <w:bCs/>
          <w:color w:val="000000"/>
          <w:sz w:val="32"/>
          <w:szCs w:val="32"/>
        </w:rPr>
        <w:t>投标函</w:t>
      </w:r>
    </w:p>
    <w:p>
      <w:pPr>
        <w:spacing w:line="480" w:lineRule="atLeast"/>
        <w:ind w:left="-1" w:leftChars="-1" w:right="275" w:rightChars="131" w:hanging="1"/>
        <w:rPr>
          <w:rFonts w:hint="eastAsia" w:ascii="宋体" w:hAnsi="宋体" w:eastAsia="宋体"/>
          <w:color w:val="000000"/>
          <w:sz w:val="24"/>
          <w:u w:val="single"/>
          <w:lang w:eastAsia="zh-CN"/>
        </w:rPr>
      </w:pPr>
      <w:r>
        <w:rPr>
          <w:rFonts w:hint="eastAsia" w:ascii="宋体" w:hAnsi="宋体"/>
          <w:color w:val="000000"/>
          <w:sz w:val="24"/>
        </w:rPr>
        <w:t>致：</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1、根据贵方的</w:t>
      </w:r>
      <w:r>
        <w:rPr>
          <w:rFonts w:hint="eastAsia" w:ascii="宋体" w:hAnsi="宋体"/>
          <w:color w:val="000000"/>
          <w:sz w:val="24"/>
          <w:u w:val="single"/>
        </w:rPr>
        <w:t xml:space="preserve">                 </w:t>
      </w:r>
      <w:r>
        <w:rPr>
          <w:rFonts w:hint="eastAsia" w:ascii="宋体" w:hAnsi="宋体"/>
          <w:color w:val="000000"/>
          <w:sz w:val="24"/>
        </w:rPr>
        <w:t>项目招标文件，遵照《中华人民共和国招标投标法》等相关规定，经踏勘项目现场和研究上述招标文件、招标答疑及其他有关文件后；我方愿以</w:t>
      </w:r>
      <w:r>
        <w:rPr>
          <w:rFonts w:hint="eastAsia" w:ascii="宋体" w:hAnsi="宋体"/>
          <w:b/>
          <w:bCs/>
          <w:color w:val="000000"/>
          <w:sz w:val="24"/>
          <w:u w:val="single"/>
        </w:rPr>
        <w:t>投标函</w:t>
      </w:r>
      <w:r>
        <w:rPr>
          <w:rFonts w:hint="eastAsia" w:ascii="宋体" w:hAnsi="宋体"/>
          <w:color w:val="000000"/>
          <w:sz w:val="24"/>
        </w:rPr>
        <w:t xml:space="preserve">的报价完成招标文件要求的全部内容，不再计取任何其他费用。 </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3、一旦我方中标，我方保证按</w:t>
      </w:r>
      <w:r>
        <w:rPr>
          <w:rFonts w:hint="eastAsia" w:ascii="宋体" w:hAnsi="宋体"/>
          <w:color w:val="000000"/>
          <w:sz w:val="24"/>
          <w:u w:val="single"/>
        </w:rPr>
        <w:t xml:space="preserve">          </w:t>
      </w:r>
      <w:r>
        <w:rPr>
          <w:rFonts w:hint="eastAsia" w:ascii="宋体" w:hAnsi="宋体"/>
          <w:color w:val="000000"/>
          <w:sz w:val="24"/>
        </w:rPr>
        <w:t>日历天供货周期完成合同约定的全部产品的供应，并通过招标人的验收。</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4、一旦我方中标，我方保证产品质量达到</w:t>
      </w:r>
      <w:r>
        <w:rPr>
          <w:rFonts w:hint="eastAsia" w:ascii="宋体" w:hAnsi="宋体"/>
          <w:color w:val="000000"/>
          <w:sz w:val="24"/>
          <w:u w:val="single"/>
        </w:rPr>
        <w:t xml:space="preserve">  国家及行业相关质量要求的 </w:t>
      </w:r>
      <w:r>
        <w:rPr>
          <w:rFonts w:hint="eastAsia" w:ascii="宋体" w:hAnsi="宋体"/>
          <w:color w:val="000000"/>
          <w:sz w:val="24"/>
        </w:rPr>
        <w:t>质量等级。</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宋体" w:hAnsi="宋体"/>
          <w:color w:val="000000"/>
          <w:sz w:val="24"/>
        </w:rPr>
      </w:pPr>
      <w:r>
        <w:rPr>
          <w:rFonts w:hint="eastAsia" w:ascii="宋体" w:hAnsi="宋体"/>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宋体" w:hAnsi="宋体"/>
          <w:color w:val="000000"/>
          <w:sz w:val="24"/>
          <w:u w:val="single"/>
        </w:rPr>
      </w:pPr>
      <w:r>
        <w:rPr>
          <w:rFonts w:hint="eastAsia" w:ascii="宋体" w:hAnsi="宋体"/>
          <w:color w:val="000000"/>
          <w:sz w:val="24"/>
        </w:rPr>
        <w:t>8、我方承认投标函附录是我方投标函的组成部分，投标函附录附后。</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法定代表人或其委托代理人：</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电话：</w:t>
      </w:r>
      <w:r>
        <w:rPr>
          <w:rFonts w:hint="eastAsia" w:ascii="宋体" w:hAnsi="宋体"/>
          <w:color w:val="000000"/>
          <w:sz w:val="24"/>
          <w:u w:val="single"/>
        </w:rPr>
        <w:t xml:space="preserve">            </w:t>
      </w:r>
      <w:r>
        <w:rPr>
          <w:rFonts w:hint="eastAsia" w:ascii="宋体" w:hAnsi="宋体"/>
          <w:color w:val="000000"/>
          <w:sz w:val="24"/>
        </w:rPr>
        <w:t>传真：</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开户银行名称：</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开户银行账号：</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rPr>
      </w:pPr>
      <w:r>
        <w:rPr>
          <w:rFonts w:hint="eastAsia" w:ascii="宋体" w:hAnsi="宋体"/>
          <w:color w:val="000000"/>
          <w:sz w:val="24"/>
        </w:rPr>
        <w:t>开户银行地址：</w:t>
      </w:r>
      <w:r>
        <w:rPr>
          <w:rFonts w:hint="eastAsia" w:ascii="宋体" w:hAnsi="宋体"/>
          <w:color w:val="000000"/>
          <w:sz w:val="24"/>
          <w:u w:val="single"/>
        </w:rPr>
        <w:t xml:space="preserve">                                                </w:t>
      </w:r>
    </w:p>
    <w:p>
      <w:pPr>
        <w:spacing w:line="480" w:lineRule="atLeast"/>
        <w:ind w:left="-1" w:leftChars="-1" w:right="275" w:rightChars="131" w:hanging="1"/>
        <w:rPr>
          <w:rFonts w:hint="eastAsia" w:ascii="宋体" w:hAnsi="宋体"/>
          <w:color w:val="000000"/>
          <w:sz w:val="24"/>
          <w:u w:val="single"/>
        </w:rPr>
      </w:pPr>
      <w:r>
        <w:rPr>
          <w:rFonts w:hint="eastAsia" w:ascii="宋体" w:hAnsi="宋体"/>
          <w:color w:val="000000"/>
          <w:sz w:val="24"/>
        </w:rPr>
        <w:t>开户银行电话：</w:t>
      </w:r>
      <w:r>
        <w:rPr>
          <w:rFonts w:hint="eastAsia" w:ascii="宋体" w:hAnsi="宋体"/>
          <w:color w:val="000000"/>
          <w:sz w:val="24"/>
          <w:u w:val="single"/>
        </w:rPr>
        <w:t xml:space="preserve">                                                </w:t>
      </w:r>
    </w:p>
    <w:p>
      <w:pPr>
        <w:spacing w:line="480" w:lineRule="atLeast"/>
        <w:ind w:left="-1" w:leftChars="-1" w:right="275" w:rightChars="131" w:hanging="1"/>
        <w:jc w:val="center"/>
        <w:rPr>
          <w:rFonts w:hint="eastAsia" w:ascii="宋体" w:hAnsi="宋体"/>
          <w:b/>
          <w:color w:val="000000"/>
          <w:sz w:val="24"/>
        </w:rPr>
      </w:pPr>
      <w:r>
        <w:rPr>
          <w:rFonts w:hint="eastAsia" w:ascii="宋体" w:hAnsi="宋体"/>
          <w:color w:val="000000"/>
          <w:sz w:val="24"/>
        </w:rPr>
        <w:t xml:space="preserve">                                </w:t>
      </w:r>
      <w:r>
        <w:rPr>
          <w:rFonts w:hint="eastAsia" w:ascii="宋体" w:hAnsi="宋体"/>
          <w:b/>
          <w:color w:val="000000"/>
          <w:sz w:val="24"/>
        </w:rPr>
        <w:t>投标人签字盖章：</w:t>
      </w:r>
    </w:p>
    <w:p>
      <w:pPr>
        <w:spacing w:line="480" w:lineRule="atLeast"/>
        <w:ind w:left="-1" w:leftChars="-1" w:right="275" w:rightChars="131" w:hanging="1"/>
        <w:jc w:val="center"/>
        <w:rPr>
          <w:rFonts w:hint="eastAsia" w:ascii="宋体" w:hAnsi="宋体" w:eastAsia="宋体" w:cs="宋体"/>
          <w:b/>
          <w:bCs/>
          <w:color w:val="000000"/>
          <w:sz w:val="28"/>
          <w:szCs w:val="28"/>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宋体" w:hAnsi="宋体"/>
          <w:b/>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62" w:beforeLines="20" w:after="62" w:afterLines="20" w:line="540" w:lineRule="exact"/>
        <w:rPr>
          <w:rFonts w:hint="eastAsia" w:ascii="宋体" w:hAnsi="宋体"/>
          <w:b/>
          <w:bCs/>
          <w:color w:val="000000"/>
          <w:sz w:val="30"/>
          <w:lang w:eastAsia="zh-CN"/>
        </w:rPr>
      </w:pPr>
    </w:p>
    <w:p>
      <w:pPr>
        <w:numPr>
          <w:ilvl w:val="0"/>
          <w:numId w:val="1"/>
        </w:numPr>
        <w:spacing w:line="360" w:lineRule="auto"/>
        <w:ind w:left="-1" w:leftChars="-1" w:right="275" w:rightChars="131" w:hanging="1"/>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投标报价</w:t>
      </w:r>
    </w:p>
    <w:p>
      <w:pPr>
        <w:pStyle w:val="2"/>
        <w:numPr>
          <w:ilvl w:val="0"/>
          <w:numId w:val="0"/>
        </w:numPr>
        <w:jc w:val="center"/>
        <w:rPr>
          <w:rFonts w:hint="eastAsia"/>
          <w:color w:val="auto"/>
          <w:lang w:eastAsia="zh-CN"/>
        </w:rPr>
      </w:pPr>
      <w:r>
        <w:rPr>
          <w:rFonts w:hint="eastAsia" w:ascii="宋体" w:hAnsi="宋体" w:eastAsia="宋体" w:cs="Times New Roman"/>
          <w:bCs/>
          <w:color w:val="auto"/>
          <w:kern w:val="2"/>
          <w:sz w:val="24"/>
          <w:szCs w:val="24"/>
          <w:highlight w:val="none"/>
          <w:lang w:val="en-US" w:eastAsia="zh-CN" w:bidi="ar-SA"/>
        </w:rPr>
        <w:t>一包：等保测评</w:t>
      </w:r>
    </w:p>
    <w:p>
      <w:pPr>
        <w:adjustRightInd w:val="0"/>
        <w:snapToGrid w:val="0"/>
        <w:spacing w:before="62" w:beforeLines="20" w:after="62" w:afterLines="20" w:line="540" w:lineRule="exact"/>
        <w:ind w:left="-2" w:leftChars="-1" w:firstLine="361"/>
        <w:rPr>
          <w:rFonts w:hint="eastAsia" w:ascii="宋体" w:hAnsi="宋体" w:eastAsia="宋体" w:cs="宋体"/>
          <w:bCs/>
          <w:color w:val="auto"/>
          <w:sz w:val="24"/>
          <w:szCs w:val="24"/>
          <w:highlight w:val="none"/>
        </w:rPr>
      </w:pPr>
      <w:r>
        <w:rPr>
          <w:rFonts w:hint="eastAsia" w:ascii="宋体" w:hAnsi="宋体"/>
          <w:bCs/>
          <w:color w:val="auto"/>
          <w:sz w:val="24"/>
          <w:szCs w:val="24"/>
          <w:highlight w:val="none"/>
        </w:rPr>
        <w:t>投标单位:</w:t>
      </w:r>
      <w:r>
        <w:rPr>
          <w:rFonts w:hint="eastAsia" w:ascii="宋体" w:hAnsi="宋体" w:eastAsia="宋体" w:cs="宋体"/>
          <w:bCs/>
          <w:color w:val="auto"/>
          <w:sz w:val="24"/>
          <w:szCs w:val="24"/>
          <w:highlight w:val="none"/>
        </w:rPr>
        <w:t>_________________</w:t>
      </w:r>
      <w:r>
        <w:rPr>
          <w:rFonts w:hint="eastAsia" w:ascii="宋体" w:hAnsi="宋体"/>
          <w:bCs/>
          <w:color w:val="auto"/>
          <w:sz w:val="24"/>
          <w:szCs w:val="24"/>
          <w:highlight w:val="none"/>
        </w:rPr>
        <w:t xml:space="preserve">        项目名称：</w:t>
      </w:r>
      <w:r>
        <w:rPr>
          <w:rFonts w:hint="eastAsia" w:ascii="宋体" w:hAnsi="宋体" w:eastAsia="宋体" w:cs="宋体"/>
          <w:bCs/>
          <w:color w:val="auto"/>
          <w:sz w:val="24"/>
          <w:szCs w:val="24"/>
          <w:highlight w:val="none"/>
        </w:rPr>
        <w:t>_________________</w:t>
      </w:r>
    </w:p>
    <w:p>
      <w:pPr>
        <w:pStyle w:val="6"/>
        <w:rPr>
          <w:rFonts w:hint="eastAsia"/>
          <w:color w:val="auto"/>
          <w:sz w:val="24"/>
          <w:szCs w:val="24"/>
        </w:rPr>
      </w:pPr>
    </w:p>
    <w:tbl>
      <w:tblPr>
        <w:tblStyle w:val="14"/>
        <w:tblW w:w="9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503"/>
        <w:gridCol w:w="1155"/>
        <w:gridCol w:w="2730"/>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326" w:type="dxa"/>
            <w:shd w:val="clear" w:color="auto" w:fill="FFFFFF"/>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2503" w:type="dxa"/>
            <w:shd w:val="clear" w:color="auto" w:fill="FFFFFF"/>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1155" w:type="dxa"/>
            <w:shd w:val="clear" w:color="auto" w:fill="FFFFFF"/>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b/>
                <w:bCs/>
                <w:color w:val="auto"/>
                <w:spacing w:val="24"/>
                <w:sz w:val="24"/>
                <w:szCs w:val="24"/>
                <w:highlight w:val="none"/>
                <w:lang w:eastAsia="zh-CN"/>
              </w:rPr>
              <w:t>数量</w:t>
            </w:r>
          </w:p>
        </w:tc>
        <w:tc>
          <w:tcPr>
            <w:tcW w:w="2730" w:type="dxa"/>
            <w:shd w:val="clear" w:color="auto" w:fill="FFFFFF"/>
            <w:vAlign w:val="center"/>
          </w:tcPr>
          <w:p>
            <w:pPr>
              <w:jc w:val="center"/>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报</w:t>
            </w:r>
            <w:r>
              <w:rPr>
                <w:rFonts w:hint="eastAsia" w:ascii="宋体" w:hAnsi="宋体"/>
                <w:b/>
                <w:bCs/>
                <w:color w:val="auto"/>
                <w:sz w:val="24"/>
                <w:szCs w:val="24"/>
                <w:highlight w:val="none"/>
              </w:rPr>
              <w:t>价（元）</w:t>
            </w:r>
          </w:p>
        </w:tc>
        <w:tc>
          <w:tcPr>
            <w:tcW w:w="2224" w:type="dxa"/>
            <w:shd w:val="clear" w:color="auto" w:fill="FFFFFF"/>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6" w:type="dxa"/>
            <w:shd w:val="clear" w:color="auto" w:fill="FFFFFF"/>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503"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网站群（复测）</w:t>
            </w:r>
          </w:p>
        </w:tc>
        <w:tc>
          <w:tcPr>
            <w:tcW w:w="1155" w:type="dxa"/>
            <w:shd w:val="clear" w:color="auto" w:fill="FFFFFF"/>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4"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6" w:type="dxa"/>
            <w:shd w:val="clear" w:color="auto" w:fill="FFFFFF"/>
            <w:vAlign w:val="center"/>
          </w:tcPr>
          <w:p>
            <w:pPr>
              <w:widowControl/>
              <w:jc w:val="center"/>
              <w:textAlignment w:val="center"/>
              <w:rPr>
                <w:rFonts w:hint="eastAsia"/>
                <w:lang w:val="en-US" w:eastAsia="zh-CN"/>
              </w:rPr>
            </w:pPr>
          </w:p>
          <w:p>
            <w:pPr>
              <w:pStyle w:val="2"/>
              <w:ind w:left="0" w:leftChars="0" w:firstLine="0" w:firstLineChars="0"/>
              <w:jc w:val="center"/>
              <w:rPr>
                <w:rFonts w:hint="default"/>
                <w:lang w:val="en-US" w:eastAsia="zh-CN"/>
              </w:rPr>
            </w:pPr>
            <w:r>
              <w:rPr>
                <w:rFonts w:hint="eastAsia"/>
                <w:lang w:val="en-US" w:eastAsia="zh-CN"/>
              </w:rPr>
              <w:t>2</w:t>
            </w:r>
          </w:p>
        </w:tc>
        <w:tc>
          <w:tcPr>
            <w:tcW w:w="2503"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一卡通系统（复测）</w:t>
            </w:r>
          </w:p>
        </w:tc>
        <w:tc>
          <w:tcPr>
            <w:tcW w:w="1155"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4"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6" w:type="dxa"/>
            <w:shd w:val="clear" w:color="auto" w:fill="FFFFFF"/>
            <w:vAlign w:val="center"/>
          </w:tcPr>
          <w:p>
            <w:pPr>
              <w:pStyle w:val="2"/>
              <w:ind w:left="0" w:leftChars="0" w:firstLine="0" w:firstLineChars="0"/>
              <w:jc w:val="center"/>
              <w:rPr>
                <w:rFonts w:hint="default"/>
                <w:lang w:val="en-US" w:eastAsia="zh-CN"/>
              </w:rPr>
            </w:pPr>
            <w:r>
              <w:rPr>
                <w:rFonts w:hint="eastAsia"/>
                <w:lang w:val="en-US" w:eastAsia="zh-CN"/>
              </w:rPr>
              <w:t>3</w:t>
            </w:r>
          </w:p>
        </w:tc>
        <w:tc>
          <w:tcPr>
            <w:tcW w:w="2503" w:type="dxa"/>
            <w:shd w:val="clear" w:color="auto" w:fill="FFFFFF"/>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OA系统（复测）</w:t>
            </w:r>
          </w:p>
        </w:tc>
        <w:tc>
          <w:tcPr>
            <w:tcW w:w="1155"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4"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6"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2503"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缴费平台（复测）</w:t>
            </w:r>
          </w:p>
        </w:tc>
        <w:tc>
          <w:tcPr>
            <w:tcW w:w="1155"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4"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6"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5</w:t>
            </w:r>
          </w:p>
        </w:tc>
        <w:tc>
          <w:tcPr>
            <w:tcW w:w="2503"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数字化校园平台</w:t>
            </w:r>
          </w:p>
        </w:tc>
        <w:tc>
          <w:tcPr>
            <w:tcW w:w="1155"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4"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6"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6</w:t>
            </w:r>
          </w:p>
        </w:tc>
        <w:tc>
          <w:tcPr>
            <w:tcW w:w="2503"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eastAsia="宋体" w:cs="宋体"/>
                <w:b w:val="0"/>
                <w:bCs w:val="0"/>
                <w:color w:val="auto"/>
                <w:kern w:val="0"/>
                <w:sz w:val="24"/>
                <w:szCs w:val="24"/>
                <w:highlight w:val="none"/>
                <w:lang w:eastAsia="zh-CN"/>
              </w:rPr>
              <w:t>学工系统</w:t>
            </w:r>
          </w:p>
        </w:tc>
        <w:tc>
          <w:tcPr>
            <w:tcW w:w="1155"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1项</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4" w:type="dxa"/>
            <w:shd w:val="clear" w:color="auto" w:fill="FFFFFF"/>
            <w:vAlign w:val="center"/>
          </w:tcPr>
          <w:p>
            <w:pPr>
              <w:jc w:val="center"/>
              <w:rPr>
                <w:rFonts w:hint="eastAsia" w:ascii="宋体" w:hAnsi="宋体"/>
                <w:color w:val="auto"/>
                <w:kern w:val="2"/>
                <w:sz w:val="24"/>
                <w:szCs w:val="24"/>
                <w:highlight w:val="none"/>
                <w:lang w:val="en-US" w:eastAsia="zh-CN" w:bidi="ar-SA"/>
              </w:rPr>
            </w:pPr>
            <w:r>
              <w:rPr>
                <w:rFonts w:hint="eastAsia" w:ascii="宋体" w:hAnsi="宋体"/>
                <w:color w:val="auto"/>
                <w:kern w:val="2"/>
                <w:sz w:val="24"/>
                <w:szCs w:val="24"/>
                <w:highlight w:val="none"/>
                <w:lang w:val="en-US" w:eastAsia="zh-CN" w:bidi="ar-SA"/>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6"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3658" w:type="dxa"/>
            <w:gridSpan w:val="2"/>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合计总价：</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4" w:type="dxa"/>
            <w:shd w:val="clear" w:color="auto" w:fill="FFFFFF"/>
            <w:vAlign w:val="center"/>
          </w:tcPr>
          <w:p>
            <w:pPr>
              <w:jc w:val="center"/>
              <w:rPr>
                <w:rFonts w:hint="eastAsia" w:ascii="宋体" w:hAnsi="宋体"/>
                <w:color w:val="auto"/>
                <w:kern w:val="2"/>
                <w:sz w:val="24"/>
                <w:szCs w:val="24"/>
                <w:highlight w:val="none"/>
                <w:lang w:val="en-US" w:eastAsia="zh-CN" w:bidi="ar-SA"/>
              </w:rPr>
            </w:pPr>
          </w:p>
        </w:tc>
      </w:tr>
    </w:tbl>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7"/>
        <w:rPr>
          <w:rFonts w:hint="eastAsia" w:ascii="宋体" w:hAnsi="宋体"/>
          <w:b/>
          <w:color w:val="auto"/>
          <w:sz w:val="32"/>
          <w:szCs w:val="32"/>
          <w:highlight w:val="none"/>
        </w:rPr>
      </w:pPr>
    </w:p>
    <w:p>
      <w:pPr>
        <w:pStyle w:val="2"/>
        <w:numPr>
          <w:ilvl w:val="0"/>
          <w:numId w:val="0"/>
        </w:numPr>
        <w:jc w:val="center"/>
        <w:rPr>
          <w:rFonts w:hint="eastAsia" w:ascii="宋体" w:hAnsi="宋体" w:eastAsia="宋体" w:cs="Times New Roman"/>
          <w:bCs/>
          <w:color w:val="auto"/>
          <w:kern w:val="2"/>
          <w:sz w:val="24"/>
          <w:szCs w:val="24"/>
          <w:highlight w:val="none"/>
          <w:lang w:val="en-US" w:eastAsia="zh-CN" w:bidi="ar-SA"/>
        </w:rPr>
      </w:pPr>
      <w:r>
        <w:rPr>
          <w:rFonts w:hint="eastAsia" w:ascii="宋体" w:hAnsi="宋体" w:eastAsia="宋体" w:cs="Times New Roman"/>
          <w:bCs/>
          <w:color w:val="auto"/>
          <w:kern w:val="2"/>
          <w:sz w:val="24"/>
          <w:szCs w:val="24"/>
          <w:highlight w:val="none"/>
          <w:lang w:val="en-US" w:eastAsia="zh-CN" w:bidi="ar-SA"/>
        </w:rPr>
        <w:t>二包：数据中心机房续保</w:t>
      </w:r>
    </w:p>
    <w:p>
      <w:pPr>
        <w:adjustRightInd w:val="0"/>
        <w:snapToGrid w:val="0"/>
        <w:spacing w:before="62" w:beforeLines="20" w:after="62" w:afterLines="20" w:line="540" w:lineRule="exact"/>
        <w:ind w:left="-2" w:leftChars="-1" w:firstLine="361"/>
        <w:rPr>
          <w:rFonts w:hint="eastAsia" w:ascii="宋体" w:hAnsi="宋体" w:eastAsia="宋体" w:cs="宋体"/>
          <w:bCs/>
          <w:color w:val="auto"/>
          <w:sz w:val="24"/>
          <w:szCs w:val="24"/>
          <w:highlight w:val="none"/>
        </w:rPr>
      </w:pPr>
      <w:r>
        <w:rPr>
          <w:rFonts w:hint="eastAsia" w:ascii="宋体" w:hAnsi="宋体"/>
          <w:bCs/>
          <w:color w:val="auto"/>
          <w:sz w:val="24"/>
          <w:szCs w:val="24"/>
          <w:highlight w:val="none"/>
        </w:rPr>
        <w:t>投标单位:</w:t>
      </w:r>
      <w:r>
        <w:rPr>
          <w:rFonts w:hint="eastAsia" w:ascii="宋体" w:hAnsi="宋体" w:eastAsia="宋体" w:cs="宋体"/>
          <w:bCs/>
          <w:color w:val="auto"/>
          <w:sz w:val="24"/>
          <w:szCs w:val="24"/>
          <w:highlight w:val="none"/>
        </w:rPr>
        <w:t>_________________</w:t>
      </w:r>
      <w:r>
        <w:rPr>
          <w:rFonts w:hint="eastAsia" w:ascii="宋体" w:hAnsi="宋体"/>
          <w:bCs/>
          <w:color w:val="auto"/>
          <w:sz w:val="24"/>
          <w:szCs w:val="24"/>
          <w:highlight w:val="none"/>
        </w:rPr>
        <w:t xml:space="preserve">        项目名称：</w:t>
      </w:r>
      <w:r>
        <w:rPr>
          <w:rFonts w:hint="eastAsia" w:ascii="宋体" w:hAnsi="宋体" w:eastAsia="宋体" w:cs="宋体"/>
          <w:bCs/>
          <w:color w:val="auto"/>
          <w:sz w:val="24"/>
          <w:szCs w:val="24"/>
          <w:highlight w:val="none"/>
        </w:rPr>
        <w:t>_________________</w:t>
      </w:r>
    </w:p>
    <w:p>
      <w:pPr>
        <w:pStyle w:val="6"/>
        <w:rPr>
          <w:rFonts w:hint="eastAsia"/>
          <w:color w:val="auto"/>
          <w:sz w:val="24"/>
          <w:szCs w:val="24"/>
        </w:rPr>
      </w:pPr>
    </w:p>
    <w:tbl>
      <w:tblPr>
        <w:tblStyle w:val="14"/>
        <w:tblW w:w="9936" w:type="dxa"/>
        <w:jc w:val="center"/>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2503"/>
        <w:gridCol w:w="1155"/>
        <w:gridCol w:w="2730"/>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325" w:type="dxa"/>
            <w:shd w:val="clear" w:color="auto" w:fill="FFFFFF"/>
            <w:vAlign w:val="center"/>
          </w:tcPr>
          <w:p>
            <w:pPr>
              <w:widowControl/>
              <w:jc w:val="center"/>
              <w:textAlignment w:val="center"/>
              <w:rPr>
                <w:rFonts w:hint="eastAsia" w:eastAsia="宋体"/>
                <w:b/>
                <w:bCs/>
                <w:color w:val="auto"/>
                <w:sz w:val="24"/>
                <w:szCs w:val="24"/>
                <w:highlight w:val="none"/>
                <w:lang w:eastAsia="zh-CN"/>
              </w:rPr>
            </w:pPr>
            <w:r>
              <w:rPr>
                <w:rFonts w:hint="eastAsia"/>
                <w:b/>
                <w:bCs/>
                <w:color w:val="auto"/>
                <w:sz w:val="24"/>
                <w:szCs w:val="24"/>
                <w:highlight w:val="none"/>
                <w:lang w:eastAsia="zh-CN"/>
              </w:rPr>
              <w:t>序号</w:t>
            </w:r>
          </w:p>
        </w:tc>
        <w:tc>
          <w:tcPr>
            <w:tcW w:w="2503" w:type="dxa"/>
            <w:shd w:val="clear" w:color="auto" w:fill="FFFFFF"/>
            <w:vAlign w:val="center"/>
          </w:tcPr>
          <w:p>
            <w:pPr>
              <w:widowControl/>
              <w:jc w:val="center"/>
              <w:textAlignment w:val="center"/>
              <w:rPr>
                <w:rFonts w:hint="eastAsia"/>
                <w:b/>
                <w:bCs/>
                <w:color w:val="auto"/>
                <w:sz w:val="24"/>
                <w:szCs w:val="24"/>
                <w:highlight w:val="none"/>
                <w:lang w:eastAsia="zh-CN"/>
              </w:rPr>
            </w:pPr>
            <w:r>
              <w:rPr>
                <w:rFonts w:hint="eastAsia"/>
                <w:b/>
                <w:bCs/>
                <w:color w:val="auto"/>
                <w:sz w:val="24"/>
                <w:szCs w:val="24"/>
                <w:highlight w:val="none"/>
                <w:lang w:eastAsia="zh-CN"/>
              </w:rPr>
              <w:t>名称</w:t>
            </w:r>
          </w:p>
        </w:tc>
        <w:tc>
          <w:tcPr>
            <w:tcW w:w="1155" w:type="dxa"/>
            <w:shd w:val="clear" w:color="auto" w:fill="FFFFFF"/>
            <w:vAlign w:val="center"/>
          </w:tcPr>
          <w:p>
            <w:pPr>
              <w:widowControl/>
              <w:jc w:val="center"/>
              <w:textAlignment w:val="center"/>
              <w:rPr>
                <w:rFonts w:hint="eastAsia" w:ascii="宋体" w:hAnsi="宋体" w:cs="宋体"/>
                <w:color w:val="auto"/>
                <w:spacing w:val="24"/>
                <w:sz w:val="24"/>
                <w:szCs w:val="24"/>
                <w:highlight w:val="none"/>
                <w:lang w:eastAsia="zh-CN"/>
              </w:rPr>
            </w:pPr>
            <w:r>
              <w:rPr>
                <w:rFonts w:hint="eastAsia" w:ascii="宋体" w:hAnsi="宋体" w:cs="宋体"/>
                <w:b/>
                <w:bCs/>
                <w:color w:val="auto"/>
                <w:spacing w:val="24"/>
                <w:sz w:val="24"/>
                <w:szCs w:val="24"/>
                <w:highlight w:val="none"/>
                <w:lang w:eastAsia="zh-CN"/>
              </w:rPr>
              <w:t>数量</w:t>
            </w:r>
          </w:p>
        </w:tc>
        <w:tc>
          <w:tcPr>
            <w:tcW w:w="2730" w:type="dxa"/>
            <w:shd w:val="clear" w:color="auto" w:fill="FFFFFF"/>
            <w:vAlign w:val="center"/>
          </w:tcPr>
          <w:p>
            <w:pPr>
              <w:jc w:val="center"/>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报</w:t>
            </w:r>
            <w:r>
              <w:rPr>
                <w:rFonts w:hint="eastAsia" w:ascii="宋体" w:hAnsi="宋体"/>
                <w:b/>
                <w:bCs/>
                <w:color w:val="auto"/>
                <w:sz w:val="24"/>
                <w:szCs w:val="24"/>
                <w:highlight w:val="none"/>
              </w:rPr>
              <w:t>价（元）</w:t>
            </w:r>
          </w:p>
        </w:tc>
        <w:tc>
          <w:tcPr>
            <w:tcW w:w="2223" w:type="dxa"/>
            <w:shd w:val="clear" w:color="auto" w:fill="FFFFFF"/>
            <w:vAlign w:val="center"/>
          </w:tcPr>
          <w:p>
            <w:pPr>
              <w:jc w:val="center"/>
              <w:rPr>
                <w:rFonts w:hint="eastAsia" w:ascii="宋体" w:hAnsi="宋体" w:eastAsia="宋体"/>
                <w:b/>
                <w:bCs/>
                <w:color w:val="auto"/>
                <w:kern w:val="2"/>
                <w:sz w:val="24"/>
                <w:szCs w:val="24"/>
                <w:highlight w:val="none"/>
                <w:lang w:val="en-US" w:eastAsia="zh-CN" w:bidi="ar-SA"/>
              </w:rPr>
            </w:pPr>
            <w:r>
              <w:rPr>
                <w:rFonts w:hint="eastAsia" w:ascii="宋体" w:hAnsi="宋体"/>
                <w:b/>
                <w:bCs/>
                <w:color w:val="auto"/>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5" w:type="dxa"/>
            <w:shd w:val="clear" w:color="auto" w:fill="FFFFFF"/>
            <w:vAlign w:val="center"/>
          </w:tcPr>
          <w:p>
            <w:pPr>
              <w:widowControl/>
              <w:jc w:val="center"/>
              <w:textAlignment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w:t>
            </w:r>
          </w:p>
        </w:tc>
        <w:tc>
          <w:tcPr>
            <w:tcW w:w="2503" w:type="dxa"/>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eastAsia="zh-CN"/>
              </w:rPr>
            </w:pPr>
            <w:r>
              <w:rPr>
                <w:rFonts w:hint="eastAsia" w:ascii="宋体" w:hAnsi="宋体" w:cs="宋体"/>
                <w:b w:val="0"/>
                <w:i w:val="0"/>
                <w:caps w:val="0"/>
                <w:color w:val="auto"/>
                <w:spacing w:val="0"/>
                <w:sz w:val="24"/>
                <w:szCs w:val="24"/>
                <w:u w:val="none"/>
                <w:shd w:val="clear" w:color="auto" w:fill="FFFFFF"/>
                <w:lang w:val="en-US" w:eastAsia="zh-CN"/>
              </w:rPr>
              <w:t>数据中心机房续保</w:t>
            </w:r>
          </w:p>
        </w:tc>
        <w:tc>
          <w:tcPr>
            <w:tcW w:w="1155" w:type="dxa"/>
            <w:shd w:val="clear" w:color="auto" w:fill="FFFFFF"/>
            <w:vAlign w:val="center"/>
          </w:tcPr>
          <w:p>
            <w:pPr>
              <w:widowControl/>
              <w:jc w:val="center"/>
              <w:textAlignment w:val="center"/>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1项</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3" w:type="dxa"/>
            <w:shd w:val="clear" w:color="auto" w:fill="FFFFFF"/>
            <w:vAlign w:val="center"/>
          </w:tcPr>
          <w:p>
            <w:pPr>
              <w:jc w:val="left"/>
              <w:rPr>
                <w:rFonts w:hint="eastAsia"/>
                <w:lang w:val="en-US" w:eastAsia="zh-CN"/>
              </w:rPr>
            </w:pPr>
            <w:r>
              <w:rPr>
                <w:rFonts w:hint="eastAsia"/>
                <w:lang w:val="en-US" w:eastAsia="zh-CN"/>
              </w:rPr>
              <w:t>维保期限：1年</w:t>
            </w:r>
          </w:p>
          <w:p>
            <w:pPr>
              <w:pStyle w:val="2"/>
              <w:ind w:left="0" w:leftChars="0" w:firstLine="0" w:firstLineChars="0"/>
              <w:jc w:val="left"/>
              <w:rPr>
                <w:rFonts w:hint="default"/>
                <w:lang w:val="en-US" w:eastAsia="zh-CN"/>
              </w:rPr>
            </w:pPr>
            <w:r>
              <w:rPr>
                <w:rFonts w:hint="eastAsia" w:ascii="宋体" w:hAnsi="宋体"/>
                <w:color w:val="auto"/>
                <w:kern w:val="2"/>
                <w:sz w:val="24"/>
                <w:szCs w:val="24"/>
                <w:highlight w:val="none"/>
                <w:lang w:val="en-US" w:eastAsia="zh-CN" w:bidi="ar-SA"/>
              </w:rPr>
              <w:t>维保范围：接采购方报修后应及时响应、上门检修，关键部件必须在维修期间提供备件，如经维修后无法修复，应免费提供新件确保甲方正常使用。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jc w:val="center"/>
        </w:trPr>
        <w:tc>
          <w:tcPr>
            <w:tcW w:w="1325" w:type="dxa"/>
            <w:shd w:val="clear" w:color="auto" w:fill="FFFFFF"/>
            <w:vAlign w:val="center"/>
          </w:tcPr>
          <w:p>
            <w:pPr>
              <w:widowControl/>
              <w:jc w:val="center"/>
              <w:textAlignment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3658" w:type="dxa"/>
            <w:gridSpan w:val="2"/>
            <w:shd w:val="clear" w:color="auto" w:fill="FFFFFF"/>
            <w:vAlign w:val="center"/>
          </w:tcPr>
          <w:p>
            <w:pPr>
              <w:widowControl/>
              <w:jc w:val="center"/>
              <w:textAlignment w:val="center"/>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合计总价：</w:t>
            </w:r>
          </w:p>
        </w:tc>
        <w:tc>
          <w:tcPr>
            <w:tcW w:w="2730" w:type="dxa"/>
            <w:shd w:val="clear" w:color="auto" w:fill="FFFFFF"/>
            <w:vAlign w:val="center"/>
          </w:tcPr>
          <w:p>
            <w:pPr>
              <w:widowControl/>
              <w:jc w:val="center"/>
              <w:textAlignment w:val="center"/>
              <w:rPr>
                <w:rFonts w:hint="eastAsia" w:ascii="宋体" w:hAnsi="宋体"/>
                <w:color w:val="auto"/>
                <w:sz w:val="24"/>
                <w:szCs w:val="24"/>
                <w:highlight w:val="none"/>
              </w:rPr>
            </w:pPr>
          </w:p>
        </w:tc>
        <w:tc>
          <w:tcPr>
            <w:tcW w:w="2223" w:type="dxa"/>
            <w:shd w:val="clear" w:color="auto" w:fill="FFFFFF"/>
            <w:vAlign w:val="center"/>
          </w:tcPr>
          <w:p>
            <w:pPr>
              <w:jc w:val="center"/>
              <w:rPr>
                <w:rFonts w:hint="eastAsia" w:ascii="宋体" w:hAnsi="宋体"/>
                <w:color w:val="auto"/>
                <w:kern w:val="2"/>
                <w:sz w:val="24"/>
                <w:szCs w:val="24"/>
                <w:highlight w:val="none"/>
                <w:lang w:val="en-US" w:eastAsia="zh-CN" w:bidi="ar-SA"/>
              </w:rPr>
            </w:pPr>
          </w:p>
        </w:tc>
      </w:tr>
    </w:tbl>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b/>
          <w:bCs/>
          <w:color w:val="000000"/>
          <w:sz w:val="30"/>
          <w:lang w:eastAsia="zh-CN"/>
        </w:rPr>
      </w:pPr>
    </w:p>
    <w:p>
      <w:pPr>
        <w:adjustRightInd w:val="0"/>
        <w:snapToGrid w:val="0"/>
        <w:spacing w:before="62" w:beforeLines="20" w:after="62" w:afterLines="20" w:line="540" w:lineRule="exact"/>
        <w:rPr>
          <w:rFonts w:hint="eastAsia" w:ascii="宋体" w:hAnsi="宋体"/>
          <w:b/>
          <w:bCs/>
          <w:color w:val="000000"/>
          <w:sz w:val="30"/>
          <w:lang w:eastAsia="zh-CN"/>
        </w:rPr>
      </w:pPr>
    </w:p>
    <w:p>
      <w:pPr>
        <w:adjustRightInd w:val="0"/>
        <w:snapToGrid w:val="0"/>
        <w:spacing w:before="62" w:beforeLines="20" w:after="62" w:afterLines="20" w:line="540" w:lineRule="exact"/>
        <w:ind w:left="-2" w:leftChars="-1" w:firstLine="3313" w:firstLineChars="1100"/>
        <w:rPr>
          <w:rFonts w:hint="eastAsia" w:ascii="宋体" w:hAnsi="宋体"/>
          <w:color w:val="000000"/>
          <w:sz w:val="30"/>
        </w:rPr>
      </w:pPr>
      <w:r>
        <w:rPr>
          <w:rFonts w:hint="eastAsia" w:ascii="宋体" w:hAnsi="宋体"/>
          <w:b/>
          <w:bCs/>
          <w:color w:val="000000"/>
          <w:sz w:val="30"/>
          <w:lang w:eastAsia="zh-CN"/>
        </w:rPr>
        <w:t>（</w:t>
      </w:r>
      <w:r>
        <w:rPr>
          <w:rFonts w:hint="eastAsia" w:ascii="宋体" w:hAnsi="宋体"/>
          <w:b/>
          <w:bCs/>
          <w:color w:val="000000"/>
          <w:sz w:val="30"/>
          <w:lang w:val="en-US" w:eastAsia="zh-CN"/>
        </w:rPr>
        <w:t>六</w:t>
      </w:r>
      <w:r>
        <w:rPr>
          <w:rFonts w:hint="eastAsia" w:ascii="宋体" w:hAnsi="宋体"/>
          <w:b/>
          <w:bCs/>
          <w:color w:val="000000"/>
          <w:sz w:val="30"/>
          <w:lang w:eastAsia="zh-CN"/>
        </w:rPr>
        <w:t>）</w:t>
      </w:r>
      <w:r>
        <w:rPr>
          <w:rFonts w:hint="eastAsia" w:ascii="宋体" w:hAnsi="宋体"/>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000000"/>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产品报价包含产品价格、运输、保险、税费、装卸、施工、相关部门的检测、验收费用、成品保护、管理费、售后服务等全部费用，除非另有约定，招标人为履行本项目产品采购无需支付其他任何款项、费用。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宋体" w:hAnsi="宋体" w:eastAsia="宋体" w:cs="宋体"/>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宋体" w:hAnsi="宋体"/>
          <w:color w:val="000000"/>
          <w:sz w:val="30"/>
        </w:rPr>
      </w:pPr>
      <w:r>
        <w:rPr>
          <w:rFonts w:hint="eastAsia" w:ascii="宋体" w:hAnsi="宋体" w:eastAsia="宋体" w:cs="宋体"/>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tabs>
          <w:tab w:val="left" w:pos="8008"/>
        </w:tabs>
        <w:spacing w:line="360" w:lineRule="auto"/>
        <w:jc w:val="center"/>
        <w:outlineLvl w:val="0"/>
        <w:rPr>
          <w:rFonts w:hint="eastAsia" w:ascii="宋体" w:hAnsi="宋体"/>
          <w:b/>
          <w:color w:val="000000"/>
          <w:sz w:val="28"/>
          <w:szCs w:val="28"/>
        </w:rPr>
      </w:pPr>
    </w:p>
    <w:p>
      <w:pPr>
        <w:pStyle w:val="9"/>
        <w:ind w:left="-2" w:leftChars="-1" w:firstLine="2409" w:firstLineChars="800"/>
        <w:rPr>
          <w:rFonts w:hint="eastAsia" w:hAnsi="宋体"/>
          <w:b/>
          <w:smallCaps/>
          <w:color w:val="000000"/>
          <w:sz w:val="30"/>
          <w:szCs w:val="30"/>
        </w:rPr>
      </w:pPr>
      <w:bookmarkStart w:id="0" w:name="_Toc171581377"/>
      <w:bookmarkStart w:id="1" w:name="_Toc171581557"/>
      <w:bookmarkStart w:id="2" w:name="_Toc171742000"/>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ind w:left="-2" w:leftChars="-1" w:firstLine="2409" w:firstLineChars="800"/>
        <w:rPr>
          <w:rFonts w:hint="eastAsia" w:hAnsi="宋体"/>
          <w:b/>
          <w:smallCaps/>
          <w:color w:val="000000"/>
          <w:sz w:val="30"/>
          <w:szCs w:val="30"/>
        </w:rPr>
      </w:pPr>
    </w:p>
    <w:p>
      <w:pPr>
        <w:pStyle w:val="9"/>
        <w:jc w:val="center"/>
        <w:rPr>
          <w:rFonts w:hint="eastAsia" w:hAnsi="宋体"/>
          <w:b/>
          <w:smallCaps/>
          <w:color w:val="000000"/>
          <w:sz w:val="30"/>
          <w:szCs w:val="30"/>
        </w:rPr>
      </w:pPr>
      <w:r>
        <w:rPr>
          <w:rFonts w:hint="eastAsia" w:hAnsi="宋体"/>
          <w:b/>
          <w:smallCaps/>
          <w:color w:val="000000"/>
          <w:sz w:val="30"/>
          <w:szCs w:val="30"/>
        </w:rPr>
        <w:t>（</w:t>
      </w:r>
      <w:r>
        <w:rPr>
          <w:rFonts w:hint="eastAsia" w:hAnsi="宋体"/>
          <w:b/>
          <w:smallCaps/>
          <w:color w:val="000000"/>
          <w:sz w:val="30"/>
          <w:szCs w:val="30"/>
          <w:lang w:val="en-US" w:eastAsia="zh-CN"/>
        </w:rPr>
        <w:t>七</w:t>
      </w:r>
      <w:r>
        <w:rPr>
          <w:rFonts w:hint="eastAsia" w:hAnsi="宋体"/>
          <w:b/>
          <w:smallCaps/>
          <w:color w:val="000000"/>
          <w:sz w:val="30"/>
          <w:szCs w:val="30"/>
        </w:rPr>
        <w:t>）项目建设管理及技术人员配置一览表</w:t>
      </w:r>
    </w:p>
    <w:p>
      <w:pPr>
        <w:pStyle w:val="9"/>
        <w:rPr>
          <w:rFonts w:hint="eastAsia" w:hAnsi="宋体"/>
          <w:b/>
          <w:smallCaps/>
          <w:color w:val="000000"/>
          <w:sz w:val="30"/>
          <w:szCs w:val="30"/>
        </w:rPr>
      </w:pPr>
    </w:p>
    <w:tbl>
      <w:tblPr>
        <w:tblStyle w:val="14"/>
        <w:tblW w:w="98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center"/>
          </w:tcPr>
          <w:p>
            <w:pPr>
              <w:pStyle w:val="9"/>
              <w:jc w:val="center"/>
              <w:rPr>
                <w:rFonts w:hint="eastAsia" w:hAnsi="宋体"/>
                <w:b/>
                <w:smallCaps/>
                <w:color w:val="000000"/>
                <w:sz w:val="24"/>
              </w:rPr>
            </w:pPr>
            <w:r>
              <w:rPr>
                <w:rFonts w:hint="eastAsia" w:hAnsi="宋体"/>
                <w:b/>
                <w:smallCaps/>
                <w:color w:val="000000"/>
                <w:sz w:val="24"/>
              </w:rPr>
              <w:t>序号</w:t>
            </w:r>
          </w:p>
        </w:tc>
        <w:tc>
          <w:tcPr>
            <w:tcW w:w="957" w:type="dxa"/>
            <w:vAlign w:val="center"/>
          </w:tcPr>
          <w:p>
            <w:pPr>
              <w:pStyle w:val="9"/>
              <w:jc w:val="center"/>
              <w:rPr>
                <w:rFonts w:hint="eastAsia" w:hAnsi="宋体"/>
                <w:b/>
                <w:smallCaps/>
                <w:color w:val="000000"/>
                <w:sz w:val="24"/>
              </w:rPr>
            </w:pPr>
            <w:r>
              <w:rPr>
                <w:rFonts w:hint="eastAsia" w:hAnsi="宋体"/>
                <w:b/>
                <w:smallCaps/>
                <w:color w:val="000000"/>
                <w:sz w:val="24"/>
              </w:rPr>
              <w:t>姓名</w:t>
            </w:r>
          </w:p>
        </w:tc>
        <w:tc>
          <w:tcPr>
            <w:tcW w:w="1455" w:type="dxa"/>
            <w:vAlign w:val="center"/>
          </w:tcPr>
          <w:p>
            <w:pPr>
              <w:pStyle w:val="9"/>
              <w:jc w:val="center"/>
              <w:rPr>
                <w:rFonts w:hint="eastAsia" w:hAnsi="宋体"/>
                <w:b/>
                <w:smallCaps/>
                <w:color w:val="000000"/>
                <w:sz w:val="24"/>
              </w:rPr>
            </w:pPr>
            <w:r>
              <w:rPr>
                <w:rFonts w:hint="eastAsia" w:hAnsi="宋体"/>
                <w:b/>
                <w:smallCaps/>
                <w:color w:val="000000"/>
                <w:sz w:val="24"/>
              </w:rPr>
              <w:t>职务</w:t>
            </w:r>
          </w:p>
        </w:tc>
        <w:tc>
          <w:tcPr>
            <w:tcW w:w="1200" w:type="dxa"/>
            <w:vAlign w:val="center"/>
          </w:tcPr>
          <w:p>
            <w:pPr>
              <w:pStyle w:val="9"/>
              <w:jc w:val="center"/>
              <w:rPr>
                <w:rFonts w:hint="eastAsia" w:hAnsi="宋体"/>
                <w:b/>
                <w:smallCaps/>
                <w:color w:val="000000"/>
                <w:sz w:val="24"/>
              </w:rPr>
            </w:pPr>
            <w:r>
              <w:rPr>
                <w:rFonts w:hint="eastAsia" w:hAnsi="宋体"/>
                <w:b/>
                <w:smallCaps/>
                <w:color w:val="000000"/>
                <w:sz w:val="24"/>
              </w:rPr>
              <w:t>岗位职责</w:t>
            </w:r>
          </w:p>
        </w:tc>
        <w:tc>
          <w:tcPr>
            <w:tcW w:w="1680" w:type="dxa"/>
            <w:vAlign w:val="center"/>
          </w:tcPr>
          <w:p>
            <w:pPr>
              <w:pStyle w:val="9"/>
              <w:jc w:val="center"/>
              <w:rPr>
                <w:rFonts w:hint="eastAsia" w:hAnsi="宋体"/>
                <w:b/>
                <w:smallCaps/>
                <w:color w:val="000000"/>
                <w:sz w:val="24"/>
              </w:rPr>
            </w:pPr>
            <w:r>
              <w:rPr>
                <w:rFonts w:hint="eastAsia" w:hAnsi="宋体"/>
                <w:b/>
                <w:smallCaps/>
                <w:color w:val="000000"/>
                <w:sz w:val="24"/>
              </w:rPr>
              <w:t>联系方式</w:t>
            </w:r>
          </w:p>
        </w:tc>
        <w:tc>
          <w:tcPr>
            <w:tcW w:w="2265" w:type="dxa"/>
            <w:vAlign w:val="center"/>
          </w:tcPr>
          <w:p>
            <w:pPr>
              <w:pStyle w:val="9"/>
              <w:jc w:val="center"/>
              <w:rPr>
                <w:rFonts w:hint="eastAsia" w:hAnsi="宋体"/>
                <w:b/>
                <w:smallCaps/>
                <w:color w:val="000000"/>
                <w:sz w:val="24"/>
              </w:rPr>
            </w:pPr>
            <w:r>
              <w:rPr>
                <w:rFonts w:hint="eastAsia" w:hAnsi="宋体"/>
                <w:b/>
                <w:smallCaps/>
                <w:color w:val="000000"/>
                <w:sz w:val="24"/>
              </w:rPr>
              <w:t>身份证</w:t>
            </w:r>
          </w:p>
        </w:tc>
        <w:tc>
          <w:tcPr>
            <w:tcW w:w="1505" w:type="dxa"/>
            <w:vAlign w:val="center"/>
          </w:tcPr>
          <w:p>
            <w:pPr>
              <w:pStyle w:val="9"/>
              <w:jc w:val="center"/>
              <w:rPr>
                <w:rFonts w:hint="eastAsia" w:hAnsi="宋体"/>
                <w:b/>
                <w:smallCaps/>
                <w:color w:val="000000"/>
                <w:sz w:val="24"/>
              </w:rPr>
            </w:pPr>
            <w:r>
              <w:rPr>
                <w:rFonts w:hint="eastAsia" w:hAnsi="宋体"/>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07" w:type="dxa"/>
            <w:vAlign w:val="center"/>
          </w:tcPr>
          <w:p>
            <w:pPr>
              <w:pStyle w:val="9"/>
              <w:jc w:val="center"/>
              <w:rPr>
                <w:rFonts w:hAnsi="宋体"/>
                <w:b/>
                <w:smallCaps/>
                <w:color w:val="000000"/>
                <w:sz w:val="24"/>
              </w:rPr>
            </w:pPr>
            <w:r>
              <w:rPr>
                <w:rFonts w:hint="eastAsia" w:hAnsi="宋体"/>
                <w:b/>
                <w:smallCaps/>
                <w:color w:val="000000"/>
                <w:sz w:val="24"/>
              </w:rPr>
              <w:t>1</w:t>
            </w:r>
          </w:p>
        </w:tc>
        <w:tc>
          <w:tcPr>
            <w:tcW w:w="957" w:type="dxa"/>
            <w:vAlign w:val="center"/>
          </w:tcPr>
          <w:p>
            <w:pPr>
              <w:pStyle w:val="9"/>
              <w:jc w:val="center"/>
              <w:rPr>
                <w:rFonts w:hint="eastAsia" w:hAnsi="宋体"/>
                <w:b/>
                <w:smallCaps/>
                <w:color w:val="000000"/>
                <w:sz w:val="24"/>
              </w:rPr>
            </w:pPr>
          </w:p>
        </w:tc>
        <w:tc>
          <w:tcPr>
            <w:tcW w:w="1455" w:type="dxa"/>
            <w:vAlign w:val="center"/>
          </w:tcPr>
          <w:p>
            <w:pPr>
              <w:pStyle w:val="9"/>
              <w:jc w:val="center"/>
              <w:rPr>
                <w:rFonts w:hint="eastAsia" w:hAnsi="宋体"/>
                <w:b/>
                <w:smallCaps/>
                <w:color w:val="000000"/>
                <w:sz w:val="24"/>
              </w:rPr>
            </w:pPr>
            <w:r>
              <w:rPr>
                <w:rFonts w:hint="eastAsia" w:hAnsi="宋体"/>
                <w:b/>
                <w:smallCaps/>
                <w:color w:val="000000"/>
                <w:sz w:val="24"/>
              </w:rPr>
              <w:t>项目经理</w:t>
            </w:r>
          </w:p>
        </w:tc>
        <w:tc>
          <w:tcPr>
            <w:tcW w:w="1200" w:type="dxa"/>
            <w:vAlign w:val="center"/>
          </w:tcPr>
          <w:p>
            <w:pPr>
              <w:pStyle w:val="9"/>
              <w:jc w:val="center"/>
              <w:rPr>
                <w:rFonts w:hint="eastAsia" w:hAnsi="宋体"/>
                <w:b/>
                <w:smallCaps/>
                <w:color w:val="000000"/>
                <w:sz w:val="24"/>
              </w:rPr>
            </w:pPr>
          </w:p>
        </w:tc>
        <w:tc>
          <w:tcPr>
            <w:tcW w:w="1680" w:type="dxa"/>
            <w:vAlign w:val="center"/>
          </w:tcPr>
          <w:p>
            <w:pPr>
              <w:pStyle w:val="9"/>
              <w:jc w:val="center"/>
              <w:rPr>
                <w:rFonts w:hint="eastAsia" w:hAnsi="宋体"/>
                <w:b/>
                <w:smallCaps/>
                <w:color w:val="000000"/>
                <w:sz w:val="24"/>
              </w:rPr>
            </w:pPr>
          </w:p>
        </w:tc>
        <w:tc>
          <w:tcPr>
            <w:tcW w:w="2265" w:type="dxa"/>
            <w:vAlign w:val="center"/>
          </w:tcPr>
          <w:p>
            <w:pPr>
              <w:pStyle w:val="9"/>
              <w:jc w:val="center"/>
              <w:rPr>
                <w:rFonts w:hint="eastAsia" w:hAnsi="宋体"/>
                <w:b/>
                <w:smallCaps/>
                <w:color w:val="000000"/>
                <w:sz w:val="24"/>
              </w:rPr>
            </w:pPr>
          </w:p>
        </w:tc>
        <w:tc>
          <w:tcPr>
            <w:tcW w:w="1505" w:type="dxa"/>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807" w:type="dxa"/>
            <w:vAlign w:val="center"/>
          </w:tcPr>
          <w:p>
            <w:pPr>
              <w:pStyle w:val="9"/>
              <w:jc w:val="center"/>
              <w:rPr>
                <w:rFonts w:hAnsi="宋体"/>
                <w:b/>
                <w:smallCaps/>
                <w:color w:val="000000"/>
                <w:sz w:val="24"/>
              </w:rPr>
            </w:pPr>
            <w:r>
              <w:rPr>
                <w:rFonts w:hint="eastAsia" w:hAnsi="宋体"/>
                <w:b/>
                <w:smallCaps/>
                <w:color w:val="000000"/>
                <w:sz w:val="24"/>
              </w:rPr>
              <w:t>2</w:t>
            </w:r>
          </w:p>
        </w:tc>
        <w:tc>
          <w:tcPr>
            <w:tcW w:w="957" w:type="dxa"/>
            <w:vAlign w:val="center"/>
          </w:tcPr>
          <w:p>
            <w:pPr>
              <w:pStyle w:val="9"/>
              <w:jc w:val="center"/>
              <w:rPr>
                <w:rFonts w:hint="eastAsia" w:hAnsi="宋体"/>
                <w:b/>
                <w:smallCaps/>
                <w:color w:val="000000"/>
                <w:sz w:val="24"/>
              </w:rPr>
            </w:pPr>
          </w:p>
        </w:tc>
        <w:tc>
          <w:tcPr>
            <w:tcW w:w="1455" w:type="dxa"/>
            <w:vAlign w:val="center"/>
          </w:tcPr>
          <w:p>
            <w:pPr>
              <w:pStyle w:val="9"/>
              <w:jc w:val="center"/>
              <w:rPr>
                <w:rFonts w:hint="eastAsia" w:hAnsi="宋体"/>
                <w:b/>
                <w:smallCaps/>
                <w:color w:val="000000"/>
                <w:sz w:val="24"/>
              </w:rPr>
            </w:pPr>
            <w:r>
              <w:rPr>
                <w:rFonts w:hint="eastAsia" w:hAnsi="宋体"/>
                <w:b/>
                <w:smallCaps/>
                <w:color w:val="000000"/>
                <w:sz w:val="24"/>
              </w:rPr>
              <w:t>技术负责人</w:t>
            </w:r>
          </w:p>
        </w:tc>
        <w:tc>
          <w:tcPr>
            <w:tcW w:w="1200" w:type="dxa"/>
            <w:vAlign w:val="center"/>
          </w:tcPr>
          <w:p>
            <w:pPr>
              <w:pStyle w:val="9"/>
              <w:jc w:val="center"/>
              <w:rPr>
                <w:rFonts w:hint="eastAsia" w:hAnsi="宋体"/>
                <w:b/>
                <w:smallCaps/>
                <w:color w:val="000000"/>
                <w:sz w:val="24"/>
              </w:rPr>
            </w:pPr>
          </w:p>
        </w:tc>
        <w:tc>
          <w:tcPr>
            <w:tcW w:w="1680" w:type="dxa"/>
            <w:vAlign w:val="center"/>
          </w:tcPr>
          <w:p>
            <w:pPr>
              <w:pStyle w:val="9"/>
              <w:jc w:val="center"/>
              <w:rPr>
                <w:rFonts w:hint="eastAsia" w:hAnsi="宋体"/>
                <w:b/>
                <w:smallCaps/>
                <w:color w:val="000000"/>
                <w:sz w:val="24"/>
              </w:rPr>
            </w:pPr>
          </w:p>
        </w:tc>
        <w:tc>
          <w:tcPr>
            <w:tcW w:w="2265" w:type="dxa"/>
            <w:vAlign w:val="center"/>
          </w:tcPr>
          <w:p>
            <w:pPr>
              <w:pStyle w:val="9"/>
              <w:jc w:val="center"/>
              <w:rPr>
                <w:rFonts w:hint="eastAsia" w:hAnsi="宋体"/>
                <w:b/>
                <w:smallCaps/>
                <w:color w:val="000000"/>
                <w:sz w:val="24"/>
              </w:rPr>
            </w:pPr>
          </w:p>
        </w:tc>
        <w:tc>
          <w:tcPr>
            <w:tcW w:w="1505" w:type="dxa"/>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7" w:type="dxa"/>
            <w:vMerge w:val="restart"/>
            <w:vAlign w:val="center"/>
          </w:tcPr>
          <w:p>
            <w:pPr>
              <w:pStyle w:val="9"/>
              <w:jc w:val="center"/>
              <w:rPr>
                <w:rFonts w:hint="eastAsia" w:hAnsi="宋体" w:eastAsia="宋体"/>
                <w:b/>
                <w:smallCaps/>
                <w:color w:val="000000"/>
                <w:sz w:val="24"/>
                <w:lang w:val="en-US" w:eastAsia="zh-CN"/>
              </w:rPr>
            </w:pPr>
            <w:r>
              <w:rPr>
                <w:rFonts w:hint="eastAsia" w:hAnsi="宋体"/>
                <w:b/>
                <w:smallCaps/>
                <w:color w:val="000000"/>
                <w:sz w:val="24"/>
                <w:lang w:val="en-US" w:eastAsia="zh-CN"/>
              </w:rPr>
              <w:t>3</w:t>
            </w:r>
          </w:p>
        </w:tc>
        <w:tc>
          <w:tcPr>
            <w:tcW w:w="957" w:type="dxa"/>
            <w:vAlign w:val="center"/>
          </w:tcPr>
          <w:p>
            <w:pPr>
              <w:pStyle w:val="9"/>
              <w:jc w:val="center"/>
              <w:rPr>
                <w:rFonts w:hint="eastAsia" w:hAnsi="宋体"/>
                <w:b/>
                <w:smallCaps/>
                <w:color w:val="000000"/>
                <w:sz w:val="24"/>
              </w:rPr>
            </w:pPr>
          </w:p>
        </w:tc>
        <w:tc>
          <w:tcPr>
            <w:tcW w:w="1455" w:type="dxa"/>
            <w:vMerge w:val="restart"/>
            <w:vAlign w:val="center"/>
          </w:tcPr>
          <w:p>
            <w:pPr>
              <w:pStyle w:val="9"/>
              <w:jc w:val="center"/>
              <w:rPr>
                <w:rFonts w:hint="eastAsia" w:hAnsi="宋体" w:eastAsia="宋体"/>
                <w:b/>
                <w:smallCaps/>
                <w:color w:val="000000"/>
                <w:sz w:val="24"/>
                <w:lang w:eastAsia="zh-CN"/>
              </w:rPr>
            </w:pPr>
            <w:r>
              <w:rPr>
                <w:rFonts w:hint="eastAsia" w:hAnsi="宋体"/>
                <w:b/>
                <w:smallCaps/>
                <w:color w:val="000000"/>
                <w:sz w:val="24"/>
              </w:rPr>
              <w:t>施工</w:t>
            </w:r>
            <w:r>
              <w:rPr>
                <w:rFonts w:hint="eastAsia" w:hAnsi="宋体"/>
                <w:b/>
                <w:smallCaps/>
                <w:color w:val="000000"/>
                <w:sz w:val="24"/>
                <w:lang w:eastAsia="zh-CN"/>
              </w:rPr>
              <w:t>人员</w:t>
            </w:r>
          </w:p>
        </w:tc>
        <w:tc>
          <w:tcPr>
            <w:tcW w:w="1200" w:type="dxa"/>
            <w:vAlign w:val="center"/>
          </w:tcPr>
          <w:p>
            <w:pPr>
              <w:pStyle w:val="9"/>
              <w:jc w:val="center"/>
              <w:rPr>
                <w:rFonts w:hint="eastAsia" w:hAnsi="宋体"/>
                <w:b/>
                <w:smallCaps/>
                <w:color w:val="000000"/>
                <w:sz w:val="24"/>
              </w:rPr>
            </w:pPr>
          </w:p>
        </w:tc>
        <w:tc>
          <w:tcPr>
            <w:tcW w:w="1680" w:type="dxa"/>
            <w:vAlign w:val="center"/>
          </w:tcPr>
          <w:p>
            <w:pPr>
              <w:pStyle w:val="9"/>
              <w:jc w:val="center"/>
              <w:rPr>
                <w:rFonts w:hint="eastAsia" w:hAnsi="宋体"/>
                <w:b/>
                <w:smallCaps/>
                <w:color w:val="000000"/>
                <w:sz w:val="24"/>
              </w:rPr>
            </w:pPr>
          </w:p>
        </w:tc>
        <w:tc>
          <w:tcPr>
            <w:tcW w:w="2265" w:type="dxa"/>
            <w:vAlign w:val="center"/>
          </w:tcPr>
          <w:p>
            <w:pPr>
              <w:pStyle w:val="9"/>
              <w:jc w:val="center"/>
              <w:rPr>
                <w:rFonts w:hint="eastAsia" w:hAnsi="宋体"/>
                <w:b/>
                <w:smallCaps/>
                <w:color w:val="000000"/>
                <w:sz w:val="24"/>
              </w:rPr>
            </w:pPr>
          </w:p>
        </w:tc>
        <w:tc>
          <w:tcPr>
            <w:tcW w:w="1505" w:type="dxa"/>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7" w:type="dxa"/>
            <w:vMerge w:val="continue"/>
            <w:vAlign w:val="center"/>
          </w:tcPr>
          <w:p>
            <w:pPr>
              <w:pStyle w:val="9"/>
              <w:jc w:val="center"/>
              <w:rPr>
                <w:rFonts w:hint="eastAsia" w:hAnsi="宋体"/>
                <w:b/>
                <w:smallCaps/>
                <w:color w:val="000000"/>
                <w:sz w:val="24"/>
              </w:rPr>
            </w:pPr>
          </w:p>
        </w:tc>
        <w:tc>
          <w:tcPr>
            <w:tcW w:w="957" w:type="dxa"/>
            <w:vAlign w:val="center"/>
          </w:tcPr>
          <w:p>
            <w:pPr>
              <w:pStyle w:val="9"/>
              <w:jc w:val="center"/>
              <w:rPr>
                <w:rFonts w:hint="eastAsia" w:hAnsi="宋体"/>
                <w:b/>
                <w:smallCaps/>
                <w:color w:val="000000"/>
                <w:sz w:val="24"/>
              </w:rPr>
            </w:pPr>
          </w:p>
        </w:tc>
        <w:tc>
          <w:tcPr>
            <w:tcW w:w="1455" w:type="dxa"/>
            <w:vMerge w:val="continue"/>
            <w:vAlign w:val="center"/>
          </w:tcPr>
          <w:p>
            <w:pPr>
              <w:pStyle w:val="9"/>
              <w:jc w:val="center"/>
              <w:rPr>
                <w:rFonts w:hint="eastAsia" w:hAnsi="宋体"/>
                <w:b/>
                <w:smallCaps/>
                <w:color w:val="000000"/>
                <w:sz w:val="24"/>
                <w:lang w:eastAsia="zh-CN"/>
              </w:rPr>
            </w:pPr>
          </w:p>
        </w:tc>
        <w:tc>
          <w:tcPr>
            <w:tcW w:w="1200" w:type="dxa"/>
            <w:vAlign w:val="center"/>
          </w:tcPr>
          <w:p>
            <w:pPr>
              <w:pStyle w:val="9"/>
              <w:jc w:val="center"/>
              <w:rPr>
                <w:rFonts w:hint="eastAsia" w:hAnsi="宋体"/>
                <w:b/>
                <w:smallCaps/>
                <w:color w:val="000000"/>
                <w:sz w:val="24"/>
              </w:rPr>
            </w:pPr>
          </w:p>
        </w:tc>
        <w:tc>
          <w:tcPr>
            <w:tcW w:w="1680" w:type="dxa"/>
            <w:vAlign w:val="center"/>
          </w:tcPr>
          <w:p>
            <w:pPr>
              <w:pStyle w:val="9"/>
              <w:jc w:val="center"/>
              <w:rPr>
                <w:rFonts w:hint="eastAsia" w:hAnsi="宋体"/>
                <w:b/>
                <w:smallCaps/>
                <w:color w:val="000000"/>
                <w:sz w:val="24"/>
              </w:rPr>
            </w:pPr>
          </w:p>
        </w:tc>
        <w:tc>
          <w:tcPr>
            <w:tcW w:w="2265" w:type="dxa"/>
            <w:vAlign w:val="center"/>
          </w:tcPr>
          <w:p>
            <w:pPr>
              <w:pStyle w:val="9"/>
              <w:jc w:val="center"/>
              <w:rPr>
                <w:rFonts w:hint="eastAsia" w:hAnsi="宋体"/>
                <w:b/>
                <w:smallCaps/>
                <w:color w:val="000000"/>
                <w:sz w:val="24"/>
              </w:rPr>
            </w:pPr>
          </w:p>
        </w:tc>
        <w:tc>
          <w:tcPr>
            <w:tcW w:w="1505" w:type="dxa"/>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7" w:type="dxa"/>
            <w:vMerge w:val="continue"/>
            <w:vAlign w:val="center"/>
          </w:tcPr>
          <w:p>
            <w:pPr>
              <w:pStyle w:val="9"/>
              <w:jc w:val="center"/>
              <w:rPr>
                <w:rFonts w:hint="eastAsia" w:hAnsi="宋体"/>
                <w:b/>
                <w:smallCaps/>
                <w:color w:val="000000"/>
                <w:sz w:val="24"/>
              </w:rPr>
            </w:pPr>
          </w:p>
        </w:tc>
        <w:tc>
          <w:tcPr>
            <w:tcW w:w="957" w:type="dxa"/>
            <w:vAlign w:val="center"/>
          </w:tcPr>
          <w:p>
            <w:pPr>
              <w:pStyle w:val="9"/>
              <w:jc w:val="center"/>
              <w:rPr>
                <w:rFonts w:hint="eastAsia" w:hAnsi="宋体"/>
                <w:b/>
                <w:smallCaps/>
                <w:color w:val="000000"/>
                <w:sz w:val="24"/>
              </w:rPr>
            </w:pPr>
          </w:p>
        </w:tc>
        <w:tc>
          <w:tcPr>
            <w:tcW w:w="1455" w:type="dxa"/>
            <w:vMerge w:val="continue"/>
            <w:vAlign w:val="center"/>
          </w:tcPr>
          <w:p>
            <w:pPr>
              <w:pStyle w:val="9"/>
              <w:jc w:val="center"/>
              <w:rPr>
                <w:rFonts w:hint="eastAsia" w:hAnsi="宋体"/>
                <w:b/>
                <w:smallCaps/>
                <w:color w:val="000000"/>
                <w:sz w:val="24"/>
                <w:lang w:eastAsia="zh-CN"/>
              </w:rPr>
            </w:pPr>
          </w:p>
        </w:tc>
        <w:tc>
          <w:tcPr>
            <w:tcW w:w="1200" w:type="dxa"/>
            <w:vAlign w:val="center"/>
          </w:tcPr>
          <w:p>
            <w:pPr>
              <w:pStyle w:val="9"/>
              <w:jc w:val="center"/>
              <w:rPr>
                <w:rFonts w:hint="eastAsia" w:hAnsi="宋体"/>
                <w:b/>
                <w:smallCaps/>
                <w:color w:val="000000"/>
                <w:sz w:val="24"/>
              </w:rPr>
            </w:pPr>
          </w:p>
        </w:tc>
        <w:tc>
          <w:tcPr>
            <w:tcW w:w="1680" w:type="dxa"/>
            <w:vAlign w:val="center"/>
          </w:tcPr>
          <w:p>
            <w:pPr>
              <w:pStyle w:val="9"/>
              <w:jc w:val="center"/>
              <w:rPr>
                <w:rFonts w:hint="eastAsia" w:hAnsi="宋体"/>
                <w:b/>
                <w:smallCaps/>
                <w:color w:val="000000"/>
                <w:sz w:val="24"/>
              </w:rPr>
            </w:pPr>
          </w:p>
        </w:tc>
        <w:tc>
          <w:tcPr>
            <w:tcW w:w="2265" w:type="dxa"/>
            <w:vAlign w:val="center"/>
          </w:tcPr>
          <w:p>
            <w:pPr>
              <w:pStyle w:val="9"/>
              <w:jc w:val="center"/>
              <w:rPr>
                <w:rFonts w:hint="eastAsia" w:hAnsi="宋体"/>
                <w:b/>
                <w:smallCaps/>
                <w:color w:val="000000"/>
                <w:sz w:val="24"/>
              </w:rPr>
            </w:pPr>
          </w:p>
        </w:tc>
        <w:tc>
          <w:tcPr>
            <w:tcW w:w="1505" w:type="dxa"/>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7" w:type="dxa"/>
            <w:vMerge w:val="continue"/>
            <w:vAlign w:val="center"/>
          </w:tcPr>
          <w:p>
            <w:pPr>
              <w:pStyle w:val="9"/>
              <w:jc w:val="center"/>
              <w:rPr>
                <w:rFonts w:hint="eastAsia" w:hAnsi="宋体"/>
                <w:b/>
                <w:smallCaps/>
                <w:color w:val="000000"/>
                <w:sz w:val="24"/>
              </w:rPr>
            </w:pPr>
          </w:p>
        </w:tc>
        <w:tc>
          <w:tcPr>
            <w:tcW w:w="957" w:type="dxa"/>
            <w:vAlign w:val="center"/>
          </w:tcPr>
          <w:p>
            <w:pPr>
              <w:pStyle w:val="9"/>
              <w:jc w:val="center"/>
              <w:rPr>
                <w:rFonts w:hint="eastAsia" w:hAnsi="宋体"/>
                <w:b/>
                <w:smallCaps/>
                <w:color w:val="000000"/>
                <w:sz w:val="24"/>
              </w:rPr>
            </w:pPr>
          </w:p>
        </w:tc>
        <w:tc>
          <w:tcPr>
            <w:tcW w:w="1455" w:type="dxa"/>
            <w:vMerge w:val="continue"/>
            <w:vAlign w:val="center"/>
          </w:tcPr>
          <w:p>
            <w:pPr>
              <w:pStyle w:val="9"/>
              <w:jc w:val="center"/>
              <w:rPr>
                <w:rFonts w:hint="eastAsia" w:hAnsi="宋体"/>
                <w:b/>
                <w:smallCaps/>
                <w:color w:val="000000"/>
                <w:sz w:val="24"/>
                <w:lang w:eastAsia="zh-CN"/>
              </w:rPr>
            </w:pPr>
          </w:p>
        </w:tc>
        <w:tc>
          <w:tcPr>
            <w:tcW w:w="1200" w:type="dxa"/>
            <w:vAlign w:val="center"/>
          </w:tcPr>
          <w:p>
            <w:pPr>
              <w:pStyle w:val="9"/>
              <w:jc w:val="center"/>
              <w:rPr>
                <w:rFonts w:hint="eastAsia" w:hAnsi="宋体"/>
                <w:b/>
                <w:smallCaps/>
                <w:color w:val="000000"/>
                <w:sz w:val="24"/>
              </w:rPr>
            </w:pPr>
          </w:p>
        </w:tc>
        <w:tc>
          <w:tcPr>
            <w:tcW w:w="1680" w:type="dxa"/>
            <w:vAlign w:val="center"/>
          </w:tcPr>
          <w:p>
            <w:pPr>
              <w:pStyle w:val="9"/>
              <w:jc w:val="center"/>
              <w:rPr>
                <w:rFonts w:hint="eastAsia" w:hAnsi="宋体"/>
                <w:b/>
                <w:smallCaps/>
                <w:color w:val="000000"/>
                <w:sz w:val="24"/>
              </w:rPr>
            </w:pPr>
          </w:p>
        </w:tc>
        <w:tc>
          <w:tcPr>
            <w:tcW w:w="2265" w:type="dxa"/>
            <w:vAlign w:val="center"/>
          </w:tcPr>
          <w:p>
            <w:pPr>
              <w:pStyle w:val="9"/>
              <w:jc w:val="center"/>
              <w:rPr>
                <w:rFonts w:hint="eastAsia" w:hAnsi="宋体"/>
                <w:b/>
                <w:smallCaps/>
                <w:color w:val="000000"/>
                <w:sz w:val="24"/>
              </w:rPr>
            </w:pPr>
          </w:p>
        </w:tc>
        <w:tc>
          <w:tcPr>
            <w:tcW w:w="1505" w:type="dxa"/>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7" w:type="dxa"/>
            <w:vMerge w:val="continue"/>
            <w:vAlign w:val="center"/>
          </w:tcPr>
          <w:p>
            <w:pPr>
              <w:pStyle w:val="9"/>
              <w:jc w:val="center"/>
              <w:rPr>
                <w:rFonts w:hint="eastAsia" w:hAnsi="宋体"/>
                <w:b/>
                <w:smallCaps/>
                <w:color w:val="000000"/>
                <w:sz w:val="24"/>
              </w:rPr>
            </w:pPr>
          </w:p>
        </w:tc>
        <w:tc>
          <w:tcPr>
            <w:tcW w:w="957" w:type="dxa"/>
            <w:vAlign w:val="center"/>
          </w:tcPr>
          <w:p>
            <w:pPr>
              <w:pStyle w:val="9"/>
              <w:jc w:val="center"/>
              <w:rPr>
                <w:rFonts w:hint="eastAsia" w:hAnsi="宋体"/>
                <w:b/>
                <w:smallCaps/>
                <w:color w:val="000000"/>
                <w:sz w:val="24"/>
              </w:rPr>
            </w:pPr>
          </w:p>
        </w:tc>
        <w:tc>
          <w:tcPr>
            <w:tcW w:w="1455" w:type="dxa"/>
            <w:vMerge w:val="continue"/>
            <w:vAlign w:val="center"/>
          </w:tcPr>
          <w:p>
            <w:pPr>
              <w:pStyle w:val="9"/>
              <w:jc w:val="center"/>
              <w:rPr>
                <w:rFonts w:hint="eastAsia" w:hAnsi="宋体"/>
                <w:b/>
                <w:smallCaps/>
                <w:color w:val="000000"/>
                <w:sz w:val="24"/>
                <w:lang w:eastAsia="zh-CN"/>
              </w:rPr>
            </w:pPr>
          </w:p>
        </w:tc>
        <w:tc>
          <w:tcPr>
            <w:tcW w:w="1200" w:type="dxa"/>
            <w:vAlign w:val="center"/>
          </w:tcPr>
          <w:p>
            <w:pPr>
              <w:pStyle w:val="9"/>
              <w:jc w:val="center"/>
              <w:rPr>
                <w:rFonts w:hint="eastAsia" w:hAnsi="宋体"/>
                <w:b/>
                <w:smallCaps/>
                <w:color w:val="000000"/>
                <w:sz w:val="24"/>
              </w:rPr>
            </w:pPr>
          </w:p>
        </w:tc>
        <w:tc>
          <w:tcPr>
            <w:tcW w:w="1680" w:type="dxa"/>
            <w:vAlign w:val="center"/>
          </w:tcPr>
          <w:p>
            <w:pPr>
              <w:pStyle w:val="9"/>
              <w:jc w:val="center"/>
              <w:rPr>
                <w:rFonts w:hint="eastAsia" w:hAnsi="宋体"/>
                <w:b/>
                <w:smallCaps/>
                <w:color w:val="000000"/>
                <w:sz w:val="24"/>
              </w:rPr>
            </w:pPr>
          </w:p>
        </w:tc>
        <w:tc>
          <w:tcPr>
            <w:tcW w:w="2265" w:type="dxa"/>
            <w:vAlign w:val="center"/>
          </w:tcPr>
          <w:p>
            <w:pPr>
              <w:pStyle w:val="9"/>
              <w:jc w:val="center"/>
              <w:rPr>
                <w:rFonts w:hint="eastAsia" w:hAnsi="宋体"/>
                <w:b/>
                <w:smallCaps/>
                <w:color w:val="000000"/>
                <w:sz w:val="24"/>
              </w:rPr>
            </w:pPr>
          </w:p>
        </w:tc>
        <w:tc>
          <w:tcPr>
            <w:tcW w:w="1505" w:type="dxa"/>
            <w:vAlign w:val="center"/>
          </w:tcPr>
          <w:p>
            <w:pPr>
              <w:pStyle w:val="9"/>
              <w:jc w:val="center"/>
              <w:rPr>
                <w:rFonts w:hint="eastAsia" w:hAnsi="宋体"/>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07" w:type="dxa"/>
            <w:vMerge w:val="continue"/>
            <w:vAlign w:val="center"/>
          </w:tcPr>
          <w:p>
            <w:pPr>
              <w:pStyle w:val="9"/>
              <w:jc w:val="center"/>
              <w:rPr>
                <w:rFonts w:hint="eastAsia" w:hAnsi="宋体"/>
                <w:b/>
                <w:smallCaps/>
                <w:color w:val="000000"/>
                <w:sz w:val="24"/>
              </w:rPr>
            </w:pPr>
          </w:p>
        </w:tc>
        <w:tc>
          <w:tcPr>
            <w:tcW w:w="957" w:type="dxa"/>
            <w:vAlign w:val="center"/>
          </w:tcPr>
          <w:p>
            <w:pPr>
              <w:pStyle w:val="9"/>
              <w:jc w:val="center"/>
              <w:rPr>
                <w:rFonts w:hint="eastAsia" w:hAnsi="宋体"/>
                <w:b/>
                <w:smallCaps/>
                <w:color w:val="000000"/>
                <w:sz w:val="24"/>
              </w:rPr>
            </w:pPr>
          </w:p>
        </w:tc>
        <w:tc>
          <w:tcPr>
            <w:tcW w:w="1455" w:type="dxa"/>
            <w:vMerge w:val="continue"/>
            <w:vAlign w:val="center"/>
          </w:tcPr>
          <w:p>
            <w:pPr>
              <w:pStyle w:val="9"/>
              <w:jc w:val="center"/>
              <w:rPr>
                <w:rFonts w:hint="eastAsia" w:hAnsi="宋体"/>
                <w:b/>
                <w:smallCaps/>
                <w:color w:val="000000"/>
                <w:sz w:val="24"/>
                <w:lang w:eastAsia="zh-CN"/>
              </w:rPr>
            </w:pPr>
          </w:p>
        </w:tc>
        <w:tc>
          <w:tcPr>
            <w:tcW w:w="1200" w:type="dxa"/>
            <w:vAlign w:val="center"/>
          </w:tcPr>
          <w:p>
            <w:pPr>
              <w:pStyle w:val="9"/>
              <w:jc w:val="center"/>
              <w:rPr>
                <w:rFonts w:hint="eastAsia" w:hAnsi="宋体"/>
                <w:b/>
                <w:smallCaps/>
                <w:color w:val="000000"/>
                <w:sz w:val="24"/>
              </w:rPr>
            </w:pPr>
          </w:p>
        </w:tc>
        <w:tc>
          <w:tcPr>
            <w:tcW w:w="1680" w:type="dxa"/>
            <w:vAlign w:val="center"/>
          </w:tcPr>
          <w:p>
            <w:pPr>
              <w:pStyle w:val="9"/>
              <w:jc w:val="center"/>
              <w:rPr>
                <w:rFonts w:hint="eastAsia" w:hAnsi="宋体"/>
                <w:b/>
                <w:smallCaps/>
                <w:color w:val="000000"/>
                <w:sz w:val="24"/>
              </w:rPr>
            </w:pPr>
          </w:p>
        </w:tc>
        <w:tc>
          <w:tcPr>
            <w:tcW w:w="2265" w:type="dxa"/>
            <w:vAlign w:val="center"/>
          </w:tcPr>
          <w:p>
            <w:pPr>
              <w:pStyle w:val="9"/>
              <w:jc w:val="center"/>
              <w:rPr>
                <w:rFonts w:hint="eastAsia" w:hAnsi="宋体"/>
                <w:b/>
                <w:smallCaps/>
                <w:color w:val="000000"/>
                <w:sz w:val="24"/>
              </w:rPr>
            </w:pPr>
          </w:p>
        </w:tc>
        <w:tc>
          <w:tcPr>
            <w:tcW w:w="1505" w:type="dxa"/>
            <w:vAlign w:val="center"/>
          </w:tcPr>
          <w:p>
            <w:pPr>
              <w:pStyle w:val="9"/>
              <w:jc w:val="center"/>
              <w:rPr>
                <w:rFonts w:hint="eastAsia" w:hAnsi="宋体"/>
                <w:b/>
                <w:smallCaps/>
                <w:color w:val="000000"/>
                <w:sz w:val="24"/>
              </w:rPr>
            </w:pPr>
          </w:p>
        </w:tc>
      </w:tr>
    </w:tbl>
    <w:p>
      <w:pPr>
        <w:pStyle w:val="9"/>
        <w:ind w:left="-2" w:leftChars="-1"/>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smallCaps/>
          <w:color w:val="000000"/>
          <w:sz w:val="30"/>
          <w:szCs w:val="30"/>
        </w:rPr>
      </w:pPr>
    </w:p>
    <w:p>
      <w:pPr>
        <w:pStyle w:val="9"/>
        <w:ind w:left="-1" w:leftChars="-1" w:hanging="1"/>
        <w:jc w:val="center"/>
        <w:rPr>
          <w:rFonts w:hint="eastAsia" w:hAnsi="宋体"/>
          <w:b/>
          <w:color w:val="000000"/>
          <w:sz w:val="30"/>
          <w:szCs w:val="30"/>
        </w:rPr>
      </w:pPr>
      <w:r>
        <w:rPr>
          <w:rFonts w:hint="eastAsia" w:hAnsi="宋体"/>
          <w:b/>
          <w:smallCaps/>
          <w:color w:val="000000"/>
          <w:sz w:val="30"/>
          <w:szCs w:val="30"/>
        </w:rPr>
        <w:t>（</w:t>
      </w:r>
      <w:r>
        <w:rPr>
          <w:rFonts w:hint="eastAsia" w:hAnsi="宋体"/>
          <w:b/>
          <w:smallCaps/>
          <w:color w:val="000000"/>
          <w:sz w:val="30"/>
          <w:szCs w:val="30"/>
          <w:lang w:eastAsia="zh-CN"/>
        </w:rPr>
        <w:t>八</w:t>
      </w:r>
      <w:r>
        <w:rPr>
          <w:rFonts w:hint="eastAsia" w:hAnsi="宋体"/>
          <w:b/>
          <w:smallCaps/>
          <w:color w:val="000000"/>
          <w:sz w:val="30"/>
          <w:szCs w:val="30"/>
        </w:rPr>
        <w:t>）投标</w:t>
      </w:r>
      <w:r>
        <w:rPr>
          <w:rFonts w:hint="eastAsia" w:hAnsi="宋体"/>
          <w:b/>
          <w:color w:val="000000"/>
          <w:sz w:val="30"/>
          <w:szCs w:val="30"/>
        </w:rPr>
        <w:t>报价需要说明的其他资料</w:t>
      </w:r>
      <w:bookmarkEnd w:id="0"/>
      <w:bookmarkEnd w:id="1"/>
      <w:bookmarkEnd w:id="2"/>
    </w:p>
    <w:p>
      <w:pPr>
        <w:pStyle w:val="5"/>
        <w:ind w:left="-1" w:leftChars="-1" w:hanging="1" w:firstLineChars="0"/>
        <w:rPr>
          <w:rFonts w:hint="eastAsia" w:ascii="宋体" w:hAnsi="宋体"/>
          <w:color w:val="000000"/>
          <w:sz w:val="24"/>
        </w:rPr>
      </w:pPr>
    </w:p>
    <w:p>
      <w:pPr>
        <w:pStyle w:val="5"/>
        <w:ind w:left="-1" w:leftChars="-1" w:hanging="1" w:firstLineChars="0"/>
        <w:rPr>
          <w:rFonts w:hint="eastAsia" w:ascii="宋体" w:hAnsi="宋体"/>
          <w:color w:val="000000"/>
          <w:sz w:val="24"/>
        </w:rPr>
      </w:pPr>
      <w:r>
        <w:rPr>
          <w:rFonts w:hint="eastAsia" w:ascii="宋体" w:hAnsi="宋体"/>
          <w:color w:val="000000"/>
          <w:sz w:val="24"/>
        </w:rPr>
        <w:t>投标单位认为需对其投标报价进行其他补充说明及证明材料。</w:t>
      </w:r>
    </w:p>
    <w:p>
      <w:pPr>
        <w:spacing w:line="360" w:lineRule="auto"/>
        <w:rPr>
          <w:rFonts w:hint="eastAsia" w:ascii="宋体" w:hAnsi="宋体"/>
          <w:color w:val="000000"/>
          <w:sz w:val="24"/>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rPr>
          <w:rFonts w:hint="eastAsia" w:ascii="宋体" w:hAnsi="宋体" w:eastAsia="宋体" w:cs="宋体"/>
          <w:b/>
          <w:bCs/>
          <w:color w:val="000000"/>
          <w:sz w:val="28"/>
          <w:szCs w:val="28"/>
          <w:lang w:eastAsia="zh-CN"/>
        </w:rPr>
      </w:pPr>
    </w:p>
    <w:p>
      <w:pPr>
        <w:pStyle w:val="2"/>
        <w:ind w:left="0" w:leftChars="0" w:firstLine="0" w:firstLineChars="0"/>
        <w:rPr>
          <w:rFonts w:hint="eastAsia" w:ascii="宋体" w:hAnsi="宋体" w:eastAsia="宋体" w:cs="宋体"/>
          <w:b/>
          <w:bCs/>
          <w:color w:val="000000"/>
          <w:sz w:val="28"/>
          <w:szCs w:val="28"/>
          <w:lang w:eastAsia="zh-CN"/>
        </w:rPr>
      </w:pPr>
    </w:p>
    <w:p>
      <w:pPr>
        <w:spacing w:before="157" w:beforeLines="50" w:after="157" w:afterLines="50" w:line="360" w:lineRule="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附件三</w:t>
      </w:r>
    </w:p>
    <w:p>
      <w:pPr>
        <w:spacing w:before="240" w:beforeLines="100" w:line="48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保证承诺</w:t>
      </w:r>
      <w:r>
        <w:rPr>
          <w:rFonts w:hint="eastAsia" w:ascii="仿宋" w:hAnsi="仿宋" w:eastAsia="仿宋" w:cs="仿宋"/>
          <w:b/>
          <w:bCs/>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安徽新华学院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公司与安徽新华学院就</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公司全面履行其在主合同中的各项责任与义务，保证人自愿为其向安徽新华学院提供不可撤销的连带保证责任担保，并向安徽新华学院郑重承诺：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pStyle w:val="16"/>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ascii="宋体" w:hAnsi="宋体" w:eastAsia="宋体"/>
          <w:sz w:val="24"/>
        </w:rPr>
      </w:pPr>
      <w:r>
        <w:rPr>
          <w:rFonts w:hint="eastAsia" w:ascii="仿宋_GB2312" w:hAnsi="仿宋" w:eastAsia="仿宋_GB2312"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_GB2312" w:hAnsi="仿宋" w:eastAsia="仿宋_GB2312" w:cs="仿宋"/>
          <w:sz w:val="28"/>
          <w:szCs w:val="28"/>
        </w:rPr>
      </w:pPr>
      <w:r>
        <w:rPr>
          <w:rFonts w:hint="eastAsia" w:ascii="宋体" w:hAnsi="宋体" w:eastAsia="宋体"/>
          <w:sz w:val="24"/>
        </w:rPr>
        <w:t xml:space="preserve">                                            </w:t>
      </w:r>
      <w:r>
        <w:rPr>
          <w:rFonts w:hint="eastAsia" w:ascii="仿宋_GB2312" w:hAnsi="仿宋" w:eastAsia="仿宋_GB2312"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_GB2312" w:hAnsi="仿宋" w:eastAsia="仿宋_GB2312" w:cs="仿宋"/>
          <w:sz w:val="28"/>
          <w:szCs w:val="28"/>
        </w:rPr>
      </w:pPr>
      <w:r>
        <w:rPr>
          <w:rFonts w:hint="eastAsia" w:ascii="仿宋_GB2312" w:hAnsi="仿宋" w:eastAsia="仿宋_GB2312" w:cs="仿宋"/>
          <w:sz w:val="28"/>
          <w:szCs w:val="28"/>
        </w:rPr>
        <w:t xml:space="preserve">                                        日期：</w:t>
      </w:r>
    </w:p>
    <w:p>
      <w:pPr>
        <w:pStyle w:val="2"/>
      </w:pPr>
    </w:p>
    <w:p>
      <w:pPr>
        <w:spacing w:before="157" w:beforeLines="50" w:after="157" w:afterLines="5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附件</w:t>
      </w:r>
      <w:r>
        <w:rPr>
          <w:rFonts w:hint="eastAsia" w:ascii="宋体" w:hAnsi="宋体" w:eastAsia="宋体" w:cs="宋体"/>
          <w:b/>
          <w:bCs/>
          <w:color w:val="000000"/>
          <w:sz w:val="28"/>
          <w:szCs w:val="28"/>
          <w:lang w:eastAsia="zh-CN"/>
        </w:rPr>
        <w:t>四</w:t>
      </w:r>
      <w:r>
        <w:rPr>
          <w:rFonts w:hint="eastAsia" w:ascii="宋体" w:hAnsi="宋体" w:eastAsia="宋体" w:cs="宋体"/>
          <w:b/>
          <w:bCs/>
          <w:color w:val="000000"/>
          <w:sz w:val="28"/>
          <w:szCs w:val="28"/>
        </w:rPr>
        <w:t xml:space="preserve">                           </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w:t>
      </w:r>
      <w:r>
        <w:rPr>
          <w:rFonts w:hint="eastAsia" w:ascii="宋体" w:hAnsi="宋体" w:eastAsia="宋体" w:cs="宋体"/>
          <w:color w:val="000000"/>
          <w:kern w:val="0"/>
          <w:sz w:val="24"/>
          <w:szCs w:val="24"/>
          <w:shd w:val="clear" w:color="auto" w:fill="FFFFFF"/>
          <w:lang w:eastAsia="zh-CN"/>
        </w:rPr>
        <w:t>五</w:t>
      </w:r>
      <w:r>
        <w:rPr>
          <w:rFonts w:hint="eastAsia" w:ascii="宋体" w:hAnsi="宋体" w:eastAsia="宋体" w:cs="宋体"/>
          <w:color w:val="000000"/>
          <w:kern w:val="0"/>
          <w:sz w:val="24"/>
          <w:szCs w:val="24"/>
          <w:shd w:val="clear" w:color="auto" w:fill="FFFFFF"/>
        </w:rPr>
        <w:t>份，甲</w:t>
      </w:r>
      <w:r>
        <w:rPr>
          <w:rFonts w:hint="eastAsia" w:ascii="宋体" w:hAnsi="宋体" w:eastAsia="宋体" w:cs="宋体"/>
          <w:color w:val="000000"/>
          <w:kern w:val="0"/>
          <w:sz w:val="24"/>
          <w:szCs w:val="24"/>
          <w:shd w:val="clear" w:color="auto" w:fill="FFFFFF"/>
          <w:lang w:eastAsia="zh-CN"/>
        </w:rPr>
        <w:t>方持四份，</w:t>
      </w:r>
      <w:r>
        <w:rPr>
          <w:rFonts w:hint="eastAsia" w:ascii="宋体" w:hAnsi="宋体" w:eastAsia="宋体" w:cs="宋体"/>
          <w:color w:val="000000"/>
          <w:kern w:val="0"/>
          <w:sz w:val="24"/>
          <w:szCs w:val="24"/>
          <w:shd w:val="clear" w:color="auto" w:fill="FFFFFF"/>
        </w:rPr>
        <w:t>乙方持</w:t>
      </w:r>
      <w:r>
        <w:rPr>
          <w:rFonts w:hint="eastAsia" w:ascii="宋体" w:hAnsi="宋体" w:eastAsia="宋体" w:cs="宋体"/>
          <w:color w:val="000000"/>
          <w:kern w:val="0"/>
          <w:sz w:val="24"/>
          <w:szCs w:val="24"/>
          <w:shd w:val="clear" w:color="auto" w:fill="FFFFFF"/>
          <w:lang w:eastAsia="zh-CN"/>
        </w:rPr>
        <w:t>一</w:t>
      </w:r>
      <w:r>
        <w:rPr>
          <w:rFonts w:hint="eastAsia" w:ascii="宋体" w:hAnsi="宋体" w:eastAsia="宋体" w:cs="宋体"/>
          <w:color w:val="000000"/>
          <w:kern w:val="0"/>
          <w:sz w:val="24"/>
          <w:szCs w:val="24"/>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_GB2312" w:hAnsi="仿宋_GB2312" w:eastAsia="仿宋_GB2312" w:cs="仿宋_GB2312"/>
          <w:color w:val="000000"/>
          <w:kern w:val="0"/>
          <w:sz w:val="28"/>
          <w:szCs w:val="28"/>
          <w:shd w:val="clear" w:color="auto" w:fill="FFFFFF"/>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pPr>
        <w:spacing w:line="360" w:lineRule="auto"/>
        <w:jc w:val="left"/>
        <w:rPr>
          <w:rFonts w:hint="eastAsia" w:ascii="仿宋_GB2312" w:hAnsi="仿宋_GB2312" w:eastAsia="仿宋_GB2312" w:cs="仿宋_GB2312"/>
          <w:color w:val="000000"/>
          <w:kern w:val="0"/>
          <w:sz w:val="28"/>
          <w:szCs w:val="28"/>
          <w:shd w:val="clear" w:color="auto" w:fill="FFFFFF"/>
        </w:rPr>
      </w:pPr>
    </w:p>
    <w:p/>
    <w:p>
      <w:pPr>
        <w:spacing w:line="360" w:lineRule="auto"/>
        <w:rPr>
          <w:rFonts w:hint="eastAsia" w:ascii="宋体" w:hAnsi="宋体" w:eastAsia="宋体" w:cs="宋体"/>
          <w:color w:val="000000"/>
          <w:sz w:val="28"/>
          <w:szCs w:val="28"/>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page" w:x="5265" w:y="64"/>
      <w:jc w:val="center"/>
      <w:rPr>
        <w:rStyle w:val="13"/>
      </w:rPr>
    </w:pPr>
    <w:r>
      <w:fldChar w:fldCharType="begin"/>
    </w:r>
    <w:r>
      <w:rPr>
        <w:rStyle w:val="13"/>
      </w:rPr>
      <w:instrText xml:space="preserve">PAGE  </w:instrText>
    </w:r>
    <w:r>
      <w:fldChar w:fldCharType="separate"/>
    </w:r>
    <w:r>
      <w:rPr>
        <w:rStyle w:val="13"/>
      </w:rPr>
      <w:t>1</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D8989"/>
    <w:multiLevelType w:val="singleLevel"/>
    <w:tmpl w:val="957D898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2FE5"/>
    <w:rsid w:val="6D535020"/>
    <w:rsid w:val="7969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0"/>
  </w:style>
  <w:style w:type="table" w:default="1" w:styleId="14">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4"/>
    <w:uiPriority w:val="0"/>
    <w:pPr>
      <w:spacing w:after="120"/>
      <w:ind w:left="420" w:leftChars="200"/>
    </w:pPr>
  </w:style>
  <w:style w:type="paragraph" w:styleId="4">
    <w:name w:val="envelope return"/>
    <w:basedOn w:val="1"/>
    <w:uiPriority w:val="0"/>
    <w:pPr>
      <w:snapToGrid w:val="0"/>
    </w:pPr>
    <w:rPr>
      <w:rFonts w:ascii="Arial" w:hAnsi="Arial" w:cs="Arial"/>
    </w:rPr>
  </w:style>
  <w:style w:type="paragraph" w:styleId="5">
    <w:name w:val="Normal Indent"/>
    <w:basedOn w:val="1"/>
    <w:uiPriority w:val="0"/>
    <w:pPr>
      <w:ind w:firstLine="420" w:firstLineChars="200"/>
    </w:pPr>
  </w:style>
  <w:style w:type="paragraph" w:styleId="6">
    <w:name w:val="Body Text"/>
    <w:basedOn w:val="1"/>
    <w:next w:val="7"/>
    <w:uiPriority w:val="0"/>
    <w:pPr>
      <w:spacing w:after="120"/>
    </w:pPr>
  </w:style>
  <w:style w:type="paragraph" w:customStyle="1" w:styleId="7">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8">
    <w:name w:val="List 2"/>
    <w:basedOn w:val="1"/>
    <w:uiPriority w:val="0"/>
    <w:pPr>
      <w:ind w:left="100" w:leftChars="200" w:hanging="200" w:hangingChars="200"/>
    </w:pPr>
  </w:style>
  <w:style w:type="paragraph" w:styleId="9">
    <w:name w:val="Plain Text"/>
    <w:basedOn w:val="1"/>
    <w:uiPriority w:val="0"/>
    <w:rPr>
      <w:rFonts w:ascii="宋体" w:hAnsi="Courier New"/>
      <w:szCs w:val="20"/>
    </w:rPr>
  </w:style>
  <w:style w:type="paragraph" w:styleId="10">
    <w:name w:val="footer"/>
    <w:basedOn w:val="1"/>
    <w:uiPriority w:val="99"/>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3">
    <w:name w:val="page number"/>
    <w:basedOn w:val="12"/>
    <w:uiPriority w:val="0"/>
  </w:style>
  <w:style w:type="paragraph" w:customStyle="1" w:styleId="15">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2022-06-25T07:43:00Z</dcterms:created>
  <dc:creator>lenovo</dc:creator>
  <cp:lastModifiedBy>lenovo</cp:lastModifiedBy>
  <dcterms:modified xsi:type="dcterms:W3CDTF">2022-06-25T07:44:27Z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